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4FD083B" w:rsidP="62B3EA37" w:rsidRDefault="2BA1AABB" w14:paraId="37BEC38B" w14:textId="23ED6382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62B3EA37" w:rsidR="2BA1AABB">
        <w:rPr>
          <w:rFonts w:ascii="Times New Roman" w:hAnsi="Times New Roman" w:eastAsia="Times New Roman" w:cs="Times New Roman"/>
          <w:b w:val="1"/>
          <w:bCs w:val="1"/>
        </w:rPr>
        <w:t>Act 140 of 2024 Fire Tax</w:t>
      </w:r>
    </w:p>
    <w:p w:rsidR="04FD083B" w:rsidP="2E4A7946" w:rsidRDefault="1DFDB833" w14:paraId="7C4B240E" w14:textId="20894938">
      <w:pPr>
        <w:rPr>
          <w:rFonts w:ascii="Times New Roman" w:hAnsi="Times New Roman" w:eastAsia="Times New Roman" w:cs="Times New Roman"/>
        </w:rPr>
      </w:pPr>
      <w:r w:rsidRPr="2E4A7946">
        <w:rPr>
          <w:rFonts w:ascii="Times New Roman" w:hAnsi="Times New Roman" w:eastAsia="Times New Roman" w:cs="Times New Roman"/>
        </w:rPr>
        <w:t>WHEREAS, the General Assembly of the Commonwealth of Pennsylvania has enacted Act 140 of 2024</w:t>
      </w:r>
      <w:r w:rsidR="004B2568">
        <w:rPr>
          <w:rFonts w:ascii="Times New Roman" w:hAnsi="Times New Roman" w:eastAsia="Times New Roman" w:cs="Times New Roman"/>
        </w:rPr>
        <w:t xml:space="preserve">, which </w:t>
      </w:r>
      <w:r w:rsidRPr="2E4A7946" w:rsidR="32D2201F">
        <w:rPr>
          <w:rFonts w:ascii="Times New Roman" w:hAnsi="Times New Roman" w:eastAsia="Times New Roman" w:cs="Times New Roman"/>
        </w:rPr>
        <w:t>amend</w:t>
      </w:r>
      <w:r w:rsidR="004B2568">
        <w:rPr>
          <w:rFonts w:ascii="Times New Roman" w:hAnsi="Times New Roman" w:eastAsia="Times New Roman" w:cs="Times New Roman"/>
        </w:rPr>
        <w:t>s</w:t>
      </w:r>
      <w:r w:rsidRPr="2E4A7946" w:rsidR="32D2201F">
        <w:rPr>
          <w:rFonts w:ascii="Times New Roman" w:hAnsi="Times New Roman" w:eastAsia="Times New Roman" w:cs="Times New Roman"/>
        </w:rPr>
        <w:t xml:space="preserve"> the </w:t>
      </w:r>
      <w:bookmarkStart w:name="_Int_P9eH0QOb" w:id="0"/>
      <w:r w:rsidRPr="2E4A7946" w:rsidR="32D2201F">
        <w:rPr>
          <w:rFonts w:ascii="Times New Roman" w:hAnsi="Times New Roman" w:eastAsia="Times New Roman" w:cs="Times New Roman"/>
        </w:rPr>
        <w:t>Second Class</w:t>
      </w:r>
      <w:bookmarkEnd w:id="0"/>
      <w:r w:rsidRPr="2E4A7946" w:rsidR="32D2201F">
        <w:rPr>
          <w:rFonts w:ascii="Times New Roman" w:hAnsi="Times New Roman" w:eastAsia="Times New Roman" w:cs="Times New Roman"/>
        </w:rPr>
        <w:t xml:space="preserve"> Township Code to provide for increased flexibility </w:t>
      </w:r>
      <w:r w:rsidRPr="2E4A7946" w:rsidR="370EA200">
        <w:rPr>
          <w:rFonts w:ascii="Times New Roman" w:hAnsi="Times New Roman" w:eastAsia="Times New Roman" w:cs="Times New Roman"/>
        </w:rPr>
        <w:t>to township</w:t>
      </w:r>
      <w:r w:rsidR="0077177F">
        <w:rPr>
          <w:rFonts w:ascii="Times New Roman" w:hAnsi="Times New Roman" w:eastAsia="Times New Roman" w:cs="Times New Roman"/>
        </w:rPr>
        <w:t>s to meet their fire protection needs</w:t>
      </w:r>
      <w:r w:rsidRPr="2E4A7946" w:rsidR="3B5F1068">
        <w:rPr>
          <w:rFonts w:ascii="Times New Roman" w:hAnsi="Times New Roman" w:eastAsia="Times New Roman" w:cs="Times New Roman"/>
        </w:rPr>
        <w:t>; and</w:t>
      </w:r>
    </w:p>
    <w:p w:rsidR="01484E12" w:rsidP="2E4A7946" w:rsidRDefault="33622173" w14:paraId="0B181BF5" w14:textId="22E6AB53">
      <w:pPr>
        <w:rPr>
          <w:rFonts w:ascii="Times New Roman" w:hAnsi="Times New Roman" w:eastAsia="Times New Roman" w:cs="Times New Roman"/>
        </w:rPr>
      </w:pPr>
      <w:bookmarkStart w:name="_Int_iTfFTAif" w:id="1"/>
      <w:r w:rsidRPr="76688F52">
        <w:rPr>
          <w:rFonts w:ascii="Times New Roman" w:hAnsi="Times New Roman" w:eastAsia="Times New Roman" w:cs="Times New Roman"/>
        </w:rPr>
        <w:t>WHEREAS,</w:t>
      </w:r>
      <w:bookmarkEnd w:id="1"/>
      <w:r w:rsidRPr="76688F52">
        <w:rPr>
          <w:rFonts w:ascii="Times New Roman" w:hAnsi="Times New Roman" w:eastAsia="Times New Roman" w:cs="Times New Roman"/>
        </w:rPr>
        <w:t xml:space="preserve"> ____</w:t>
      </w:r>
      <w:r w:rsidRPr="76688F52" w:rsidR="70930B24">
        <w:rPr>
          <w:rFonts w:ascii="Times New Roman" w:hAnsi="Times New Roman" w:eastAsia="Times New Roman" w:cs="Times New Roman"/>
        </w:rPr>
        <w:t>_____</w:t>
      </w:r>
      <w:r w:rsidRPr="76688F52">
        <w:rPr>
          <w:rFonts w:ascii="Times New Roman" w:hAnsi="Times New Roman" w:eastAsia="Times New Roman" w:cs="Times New Roman"/>
        </w:rPr>
        <w:t xml:space="preserve">__ Township </w:t>
      </w:r>
      <w:r w:rsidR="0077177F">
        <w:rPr>
          <w:rFonts w:ascii="Times New Roman" w:hAnsi="Times New Roman" w:eastAsia="Times New Roman" w:cs="Times New Roman"/>
        </w:rPr>
        <w:t xml:space="preserve">previously </w:t>
      </w:r>
      <w:r w:rsidRPr="76688F52">
        <w:rPr>
          <w:rFonts w:ascii="Times New Roman" w:hAnsi="Times New Roman" w:eastAsia="Times New Roman" w:cs="Times New Roman"/>
        </w:rPr>
        <w:t xml:space="preserve">enacted a fire tax as provided under Section 3205(a)(4) of the </w:t>
      </w:r>
      <w:bookmarkStart w:name="_Int_8SsX6eKc" w:id="2"/>
      <w:r w:rsidRPr="76688F52">
        <w:rPr>
          <w:rFonts w:ascii="Times New Roman" w:hAnsi="Times New Roman" w:eastAsia="Times New Roman" w:cs="Times New Roman"/>
        </w:rPr>
        <w:t>Second Class</w:t>
      </w:r>
      <w:bookmarkEnd w:id="2"/>
      <w:r w:rsidRPr="76688F52">
        <w:rPr>
          <w:rFonts w:ascii="Times New Roman" w:hAnsi="Times New Roman" w:eastAsia="Times New Roman" w:cs="Times New Roman"/>
        </w:rPr>
        <w:t xml:space="preserve"> Township Code.</w:t>
      </w:r>
    </w:p>
    <w:p w:rsidR="01484E12" w:rsidP="2E4A7946" w:rsidRDefault="1DFDB833" w14:paraId="7D76B651" w14:textId="1065D0A2">
      <w:pPr>
        <w:rPr>
          <w:rFonts w:ascii="Times New Roman" w:hAnsi="Times New Roman" w:eastAsia="Times New Roman" w:cs="Times New Roman"/>
        </w:rPr>
      </w:pPr>
      <w:r w:rsidRPr="76688F52">
        <w:rPr>
          <w:rFonts w:ascii="Times New Roman" w:hAnsi="Times New Roman" w:eastAsia="Times New Roman" w:cs="Times New Roman"/>
        </w:rPr>
        <w:t xml:space="preserve">THEREFORE, be it resolved that </w:t>
      </w:r>
      <w:r w:rsidRPr="76688F52" w:rsidR="30D2D89C">
        <w:rPr>
          <w:rFonts w:ascii="Times New Roman" w:hAnsi="Times New Roman" w:eastAsia="Times New Roman" w:cs="Times New Roman"/>
        </w:rPr>
        <w:t xml:space="preserve">___________ </w:t>
      </w:r>
      <w:r w:rsidRPr="76688F52">
        <w:rPr>
          <w:rFonts w:ascii="Times New Roman" w:hAnsi="Times New Roman" w:eastAsia="Times New Roman" w:cs="Times New Roman"/>
        </w:rPr>
        <w:t>Township waives the appropriation limitation under Section 3205(a)(4)</w:t>
      </w:r>
      <w:r w:rsidRPr="76688F52" w:rsidR="670B607F">
        <w:rPr>
          <w:rFonts w:ascii="Times New Roman" w:hAnsi="Times New Roman" w:eastAsia="Times New Roman" w:cs="Times New Roman"/>
        </w:rPr>
        <w:t xml:space="preserve"> for calendar year 20_</w:t>
      </w:r>
      <w:r w:rsidRPr="76688F52" w:rsidR="02B7EC6E">
        <w:rPr>
          <w:rFonts w:ascii="Times New Roman" w:hAnsi="Times New Roman" w:eastAsia="Times New Roman" w:cs="Times New Roman"/>
        </w:rPr>
        <w:t>__</w:t>
      </w:r>
      <w:r w:rsidRPr="76688F52" w:rsidR="670B607F">
        <w:rPr>
          <w:rFonts w:ascii="Times New Roman" w:hAnsi="Times New Roman" w:eastAsia="Times New Roman" w:cs="Times New Roman"/>
        </w:rPr>
        <w:t>_ for the purpose of paying salaries, benefits or other compensation of fire suppression employe</w:t>
      </w:r>
      <w:r w:rsidR="00E2756C">
        <w:rPr>
          <w:rFonts w:ascii="Times New Roman" w:hAnsi="Times New Roman" w:eastAsia="Times New Roman" w:cs="Times New Roman"/>
        </w:rPr>
        <w:t>e</w:t>
      </w:r>
      <w:r w:rsidRPr="76688F52" w:rsidR="670B607F">
        <w:rPr>
          <w:rFonts w:ascii="Times New Roman" w:hAnsi="Times New Roman" w:eastAsia="Times New Roman" w:cs="Times New Roman"/>
        </w:rPr>
        <w:t>s of the township or a fire company serving the township.</w:t>
      </w:r>
    </w:p>
    <w:p w:rsidR="62B3EA37" w:rsidP="62B3EA37" w:rsidRDefault="62B3EA37" w14:paraId="56B23014" w14:textId="1C2FE8E8">
      <w:pPr>
        <w:pStyle w:val="Normal"/>
        <w:rPr>
          <w:rFonts w:ascii="Times New Roman" w:hAnsi="Times New Roman" w:eastAsia="Times New Roman" w:cs="Times New Roman"/>
        </w:rPr>
      </w:pPr>
    </w:p>
    <w:p w:rsidR="62B3EA37" w:rsidP="62B3EA37" w:rsidRDefault="62B3EA37" w14:paraId="3C1F9167" w14:textId="182D49F2">
      <w:pPr>
        <w:pStyle w:val="Normal"/>
        <w:rPr>
          <w:rFonts w:ascii="Times New Roman" w:hAnsi="Times New Roman" w:eastAsia="Times New Roman" w:cs="Times New Roman"/>
        </w:rPr>
      </w:pPr>
    </w:p>
    <w:p w:rsidR="01484E12" w:rsidP="62B3EA37" w:rsidRDefault="11A8A307" w14:paraId="337862B4" w14:textId="568C65AB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62B3EA37" w:rsidR="11A8A307">
        <w:rPr>
          <w:rFonts w:ascii="Times New Roman" w:hAnsi="Times New Roman" w:eastAsia="Times New Roman" w:cs="Times New Roman"/>
          <w:b w:val="1"/>
          <w:bCs w:val="1"/>
        </w:rPr>
        <w:t>Act 140 of 2024 EMS Tax</w:t>
      </w:r>
    </w:p>
    <w:p w:rsidR="01484E12" w:rsidP="2E4A7946" w:rsidRDefault="66C18EE1" w14:paraId="69D0F671" w14:textId="2824CF5D">
      <w:pPr>
        <w:rPr>
          <w:rFonts w:ascii="Times New Roman" w:hAnsi="Times New Roman" w:eastAsia="Times New Roman" w:cs="Times New Roman"/>
        </w:rPr>
      </w:pPr>
      <w:r w:rsidRPr="62B3EA37" w:rsidR="66C18EE1">
        <w:rPr>
          <w:rFonts w:ascii="Times New Roman" w:hAnsi="Times New Roman" w:eastAsia="Times New Roman" w:cs="Times New Roman"/>
        </w:rPr>
        <w:t>WHEREAS, the General Assembly of the Commonwealth of Pennsylvania has enacted Act 140 of 2024</w:t>
      </w:r>
      <w:r w:rsidRPr="62B3EA37" w:rsidR="00984E5A">
        <w:rPr>
          <w:rFonts w:ascii="Times New Roman" w:hAnsi="Times New Roman" w:eastAsia="Times New Roman" w:cs="Times New Roman"/>
        </w:rPr>
        <w:t xml:space="preserve">, which </w:t>
      </w:r>
      <w:r w:rsidRPr="62B3EA37" w:rsidR="66C18EE1">
        <w:rPr>
          <w:rFonts w:ascii="Times New Roman" w:hAnsi="Times New Roman" w:eastAsia="Times New Roman" w:cs="Times New Roman"/>
        </w:rPr>
        <w:t>amend</w:t>
      </w:r>
      <w:r w:rsidRPr="62B3EA37" w:rsidR="00984E5A">
        <w:rPr>
          <w:rFonts w:ascii="Times New Roman" w:hAnsi="Times New Roman" w:eastAsia="Times New Roman" w:cs="Times New Roman"/>
        </w:rPr>
        <w:t>s</w:t>
      </w:r>
      <w:r w:rsidRPr="62B3EA37" w:rsidR="66C18EE1">
        <w:rPr>
          <w:rFonts w:ascii="Times New Roman" w:hAnsi="Times New Roman" w:eastAsia="Times New Roman" w:cs="Times New Roman"/>
        </w:rPr>
        <w:t xml:space="preserve"> the </w:t>
      </w:r>
      <w:bookmarkStart w:name="_Int_RILdsO5a" w:id="3"/>
      <w:r w:rsidRPr="62B3EA37" w:rsidR="66C18EE1">
        <w:rPr>
          <w:rFonts w:ascii="Times New Roman" w:hAnsi="Times New Roman" w:eastAsia="Times New Roman" w:cs="Times New Roman"/>
        </w:rPr>
        <w:t>Second Class</w:t>
      </w:r>
      <w:bookmarkEnd w:id="3"/>
      <w:r w:rsidRPr="62B3EA37" w:rsidR="66C18EE1">
        <w:rPr>
          <w:rFonts w:ascii="Times New Roman" w:hAnsi="Times New Roman" w:eastAsia="Times New Roman" w:cs="Times New Roman"/>
        </w:rPr>
        <w:t xml:space="preserve"> Township Code to provide for increased flexibility to township</w:t>
      </w:r>
      <w:r w:rsidRPr="62B3EA37" w:rsidR="00984E5A">
        <w:rPr>
          <w:rFonts w:ascii="Times New Roman" w:hAnsi="Times New Roman" w:eastAsia="Times New Roman" w:cs="Times New Roman"/>
        </w:rPr>
        <w:t xml:space="preserve">s </w:t>
      </w:r>
      <w:r w:rsidRPr="62B3EA37" w:rsidR="00893F1F">
        <w:rPr>
          <w:rFonts w:ascii="Times New Roman" w:hAnsi="Times New Roman" w:eastAsia="Times New Roman" w:cs="Times New Roman"/>
        </w:rPr>
        <w:t xml:space="preserve">to meet their emergency </w:t>
      </w:r>
      <w:bookmarkStart w:name="_Int_pOMAPqlw" w:id="1522374380"/>
      <w:r w:rsidRPr="62B3EA37" w:rsidR="00893F1F">
        <w:rPr>
          <w:rFonts w:ascii="Times New Roman" w:hAnsi="Times New Roman" w:eastAsia="Times New Roman" w:cs="Times New Roman"/>
        </w:rPr>
        <w:t>services</w:t>
      </w:r>
      <w:bookmarkEnd w:id="1522374380"/>
      <w:r w:rsidRPr="62B3EA37" w:rsidR="00893F1F">
        <w:rPr>
          <w:rFonts w:ascii="Times New Roman" w:hAnsi="Times New Roman" w:eastAsia="Times New Roman" w:cs="Times New Roman"/>
        </w:rPr>
        <w:t xml:space="preserve"> needs</w:t>
      </w:r>
      <w:r w:rsidRPr="62B3EA37" w:rsidR="76A19349">
        <w:rPr>
          <w:rFonts w:ascii="Times New Roman" w:hAnsi="Times New Roman" w:eastAsia="Times New Roman" w:cs="Times New Roman"/>
        </w:rPr>
        <w:t>; and</w:t>
      </w:r>
    </w:p>
    <w:p w:rsidR="01484E12" w:rsidP="2E4A7946" w:rsidRDefault="0712C70A" w14:paraId="7A635424" w14:textId="6B3F75C3">
      <w:pPr>
        <w:rPr>
          <w:rFonts w:ascii="Times New Roman" w:hAnsi="Times New Roman" w:eastAsia="Times New Roman" w:cs="Times New Roman"/>
        </w:rPr>
      </w:pPr>
      <w:bookmarkStart w:name="_Int_N1LNmAt1" w:id="4"/>
      <w:r w:rsidRPr="76688F52">
        <w:rPr>
          <w:rFonts w:ascii="Times New Roman" w:hAnsi="Times New Roman" w:eastAsia="Times New Roman" w:cs="Times New Roman"/>
        </w:rPr>
        <w:t>WHEREAS,</w:t>
      </w:r>
      <w:bookmarkEnd w:id="4"/>
      <w:r w:rsidRPr="76688F52">
        <w:rPr>
          <w:rFonts w:ascii="Times New Roman" w:hAnsi="Times New Roman" w:eastAsia="Times New Roman" w:cs="Times New Roman"/>
        </w:rPr>
        <w:t xml:space="preserve"> </w:t>
      </w:r>
      <w:r w:rsidRPr="76688F52" w:rsidR="3A97D902">
        <w:rPr>
          <w:rFonts w:ascii="Times New Roman" w:hAnsi="Times New Roman" w:eastAsia="Times New Roman" w:cs="Times New Roman"/>
        </w:rPr>
        <w:t xml:space="preserve">___________ </w:t>
      </w:r>
      <w:r w:rsidRPr="76688F52">
        <w:rPr>
          <w:rFonts w:ascii="Times New Roman" w:hAnsi="Times New Roman" w:eastAsia="Times New Roman" w:cs="Times New Roman"/>
        </w:rPr>
        <w:t xml:space="preserve">Township </w:t>
      </w:r>
      <w:r w:rsidR="00893F1F">
        <w:rPr>
          <w:rFonts w:ascii="Times New Roman" w:hAnsi="Times New Roman" w:eastAsia="Times New Roman" w:cs="Times New Roman"/>
        </w:rPr>
        <w:t>previously</w:t>
      </w:r>
      <w:r w:rsidRPr="76688F52">
        <w:rPr>
          <w:rFonts w:ascii="Times New Roman" w:hAnsi="Times New Roman" w:eastAsia="Times New Roman" w:cs="Times New Roman"/>
        </w:rPr>
        <w:t xml:space="preserve"> enacted an ambulance/EMS tax as provided under Section 3205(a)(8) of the </w:t>
      </w:r>
      <w:bookmarkStart w:name="_Int_QNTsnvyg" w:id="5"/>
      <w:r w:rsidRPr="76688F52">
        <w:rPr>
          <w:rFonts w:ascii="Times New Roman" w:hAnsi="Times New Roman" w:eastAsia="Times New Roman" w:cs="Times New Roman"/>
        </w:rPr>
        <w:t>Second Class</w:t>
      </w:r>
      <w:bookmarkEnd w:id="5"/>
      <w:r w:rsidRPr="76688F52">
        <w:rPr>
          <w:rFonts w:ascii="Times New Roman" w:hAnsi="Times New Roman" w:eastAsia="Times New Roman" w:cs="Times New Roman"/>
        </w:rPr>
        <w:t xml:space="preserve"> Township Code</w:t>
      </w:r>
      <w:r w:rsidRPr="76688F52" w:rsidR="6A392AEA">
        <w:rPr>
          <w:rFonts w:ascii="Times New Roman" w:hAnsi="Times New Roman" w:eastAsia="Times New Roman" w:cs="Times New Roman"/>
        </w:rPr>
        <w:t>.</w:t>
      </w:r>
    </w:p>
    <w:p w:rsidR="01484E12" w:rsidP="2E4A7946" w:rsidRDefault="66C18EE1" w14:paraId="72C718DF" w14:textId="2D0185D5">
      <w:pPr>
        <w:rPr>
          <w:rFonts w:ascii="Times New Roman" w:hAnsi="Times New Roman" w:eastAsia="Times New Roman" w:cs="Times New Roman"/>
        </w:rPr>
      </w:pPr>
      <w:r w:rsidRPr="76688F52">
        <w:rPr>
          <w:rFonts w:ascii="Times New Roman" w:hAnsi="Times New Roman" w:eastAsia="Times New Roman" w:cs="Times New Roman"/>
        </w:rPr>
        <w:t xml:space="preserve">THEREFORE, be it resolved that </w:t>
      </w:r>
      <w:r w:rsidRPr="76688F52" w:rsidR="717BB090">
        <w:rPr>
          <w:rFonts w:ascii="Times New Roman" w:hAnsi="Times New Roman" w:eastAsia="Times New Roman" w:cs="Times New Roman"/>
        </w:rPr>
        <w:t xml:space="preserve">___________ </w:t>
      </w:r>
      <w:r w:rsidRPr="76688F52">
        <w:rPr>
          <w:rFonts w:ascii="Times New Roman" w:hAnsi="Times New Roman" w:eastAsia="Times New Roman" w:cs="Times New Roman"/>
        </w:rPr>
        <w:t>Township waives the appropriation limitation under Section 3205(a)(8) for calendar year 20_</w:t>
      </w:r>
      <w:r w:rsidRPr="76688F52" w:rsidR="01AD4307">
        <w:rPr>
          <w:rFonts w:ascii="Times New Roman" w:hAnsi="Times New Roman" w:eastAsia="Times New Roman" w:cs="Times New Roman"/>
        </w:rPr>
        <w:t>__</w:t>
      </w:r>
      <w:r w:rsidRPr="76688F52">
        <w:rPr>
          <w:rFonts w:ascii="Times New Roman" w:hAnsi="Times New Roman" w:eastAsia="Times New Roman" w:cs="Times New Roman"/>
        </w:rPr>
        <w:t>_ for the purpose of paying salaries, benefits or other compensation of employ</w:t>
      </w:r>
      <w:r w:rsidR="00E2756C">
        <w:rPr>
          <w:rFonts w:ascii="Times New Roman" w:hAnsi="Times New Roman" w:eastAsia="Times New Roman" w:cs="Times New Roman"/>
        </w:rPr>
        <w:t>e</w:t>
      </w:r>
      <w:r w:rsidRPr="76688F52">
        <w:rPr>
          <w:rFonts w:ascii="Times New Roman" w:hAnsi="Times New Roman" w:eastAsia="Times New Roman" w:cs="Times New Roman"/>
        </w:rPr>
        <w:t>es of ambulance, rescue, or other emergency services serving the township.</w:t>
      </w:r>
    </w:p>
    <w:p w:rsidR="01484E12" w:rsidP="2E4A7946" w:rsidRDefault="01484E12" w14:paraId="0908AC08" w14:textId="76D15E6E">
      <w:pPr>
        <w:rPr>
          <w:rFonts w:ascii="Times New Roman" w:hAnsi="Times New Roman" w:eastAsia="Times New Roman" w:cs="Times New Roman"/>
        </w:rPr>
      </w:pPr>
    </w:p>
    <w:sectPr w:rsidR="01484E1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OMAPqlw" int2:invalidationBookmarkName="" int2:hashCode="PnqqeWAa2bV38z" int2:id="S1ZacT5P">
      <int2:state int2:type="AugLoop_Text_Critique" int2:value="Rejected"/>
    </int2:bookmark>
    <int2:bookmark int2:bookmarkName="_Int_QNTsnvyg" int2:invalidationBookmarkName="" int2:hashCode="xuuRiaRY4NBNWA" int2:id="GyJYO3r0">
      <int2:state int2:type="AugLoop_Text_Critique" int2:value="Rejected"/>
    </int2:bookmark>
    <int2:bookmark int2:bookmarkName="_Int_N1LNmAt1" int2:invalidationBookmarkName="" int2:hashCode="AkNl9Qjo698MsJ" int2:id="YpyLq6Nz">
      <int2:state int2:type="AugLoop_Text_Critique" int2:value="Rejected"/>
    </int2:bookmark>
    <int2:bookmark int2:bookmarkName="_Int_iTfFTAif" int2:invalidationBookmarkName="" int2:hashCode="AkNl9Qjo698MsJ" int2:id="z9XbgEZW">
      <int2:state int2:type="AugLoop_Text_Critique" int2:value="Rejected"/>
    </int2:bookmark>
    <int2:bookmark int2:bookmarkName="_Int_8SsX6eKc" int2:invalidationBookmarkName="" int2:hashCode="xuuRiaRY4NBNWA" int2:id="3hX1yhrs">
      <int2:state int2:type="AugLoop_Text_Critique" int2:value="Rejected"/>
    </int2:bookmark>
    <int2:bookmark int2:bookmarkName="_Int_RILdsO5a" int2:invalidationBookmarkName="" int2:hashCode="xuuRiaRY4NBNWA" int2:id="o9GrGzfr">
      <int2:state int2:type="AugLoop_Text_Critique" int2:value="Rejected"/>
    </int2:bookmark>
    <int2:bookmark int2:bookmarkName="_Int_P9eH0QOb" int2:invalidationBookmarkName="" int2:hashCode="xuuRiaRY4NBNWA" int2:id="4fjPc24h">
      <int2:state int2:type="AugLoop_Text_Critique" int2:value="Rejected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D4564E"/>
    <w:rsid w:val="004B2568"/>
    <w:rsid w:val="0077177F"/>
    <w:rsid w:val="00893F1F"/>
    <w:rsid w:val="00984E5A"/>
    <w:rsid w:val="00BE2C8E"/>
    <w:rsid w:val="00E20196"/>
    <w:rsid w:val="00E2756C"/>
    <w:rsid w:val="01484E12"/>
    <w:rsid w:val="01AD4307"/>
    <w:rsid w:val="02B7EC6E"/>
    <w:rsid w:val="04FD083B"/>
    <w:rsid w:val="0712C70A"/>
    <w:rsid w:val="0C512623"/>
    <w:rsid w:val="11A8A307"/>
    <w:rsid w:val="14814CFE"/>
    <w:rsid w:val="1DFDB833"/>
    <w:rsid w:val="1ED4564E"/>
    <w:rsid w:val="2158B018"/>
    <w:rsid w:val="2BA1AABB"/>
    <w:rsid w:val="2E4A7946"/>
    <w:rsid w:val="30D2D89C"/>
    <w:rsid w:val="32D2201F"/>
    <w:rsid w:val="33622173"/>
    <w:rsid w:val="370EA200"/>
    <w:rsid w:val="3A97D902"/>
    <w:rsid w:val="3B5F1068"/>
    <w:rsid w:val="4657BCA9"/>
    <w:rsid w:val="4A549A3B"/>
    <w:rsid w:val="62B3EA37"/>
    <w:rsid w:val="66C18EE1"/>
    <w:rsid w:val="670B607F"/>
    <w:rsid w:val="6A392AEA"/>
    <w:rsid w:val="70930B24"/>
    <w:rsid w:val="717BB090"/>
    <w:rsid w:val="721EADC9"/>
    <w:rsid w:val="76688F52"/>
    <w:rsid w:val="76A19349"/>
    <w:rsid w:val="7DE9288C"/>
    <w:rsid w:val="7D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564E"/>
  <w15:chartTrackingRefBased/>
  <w15:docId w15:val="{5A99646C-6626-43B6-96C5-EE9E562B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43a3d-21e9-444e-a511-12cff7879437">
      <Terms xmlns="http://schemas.microsoft.com/office/infopath/2007/PartnerControls"/>
    </lcf76f155ced4ddcb4097134ff3c332f>
    <TaxCatchAll xmlns="1b1ef05b-ee3c-4ef6-bab5-75d2cf70fb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99C4CEDEC3D4BB38657F307CDD3A4" ma:contentTypeVersion="18" ma:contentTypeDescription="Create a new document." ma:contentTypeScope="" ma:versionID="848a483d41d5a7d541ecb9d1f9d2d2d7">
  <xsd:schema xmlns:xsd="http://www.w3.org/2001/XMLSchema" xmlns:xs="http://www.w3.org/2001/XMLSchema" xmlns:p="http://schemas.microsoft.com/office/2006/metadata/properties" xmlns:ns2="5c643a3d-21e9-444e-a511-12cff7879437" xmlns:ns3="1b1ef05b-ee3c-4ef6-bab5-75d2cf70fb8e" targetNamespace="http://schemas.microsoft.com/office/2006/metadata/properties" ma:root="true" ma:fieldsID="35836287c987b1744de4f16258510b4a" ns2:_="" ns3:_="">
    <xsd:import namespace="5c643a3d-21e9-444e-a511-12cff7879437"/>
    <xsd:import namespace="1b1ef05b-ee3c-4ef6-bab5-75d2cf70f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3a3d-21e9-444e-a511-12cff7879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e364ce-379a-4703-a27f-7c7415e3a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f05b-ee3c-4ef6-bab5-75d2cf70f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8d854f-0153-4138-a156-f3df4fc7065b}" ma:internalName="TaxCatchAll" ma:showField="CatchAllData" ma:web="1b1ef05b-ee3c-4ef6-bab5-75d2cf70f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97272-01BB-40C6-9EBF-1BF8D728044C}">
  <ds:schemaRefs>
    <ds:schemaRef ds:uri="http://schemas.microsoft.com/office/2006/metadata/properties"/>
    <ds:schemaRef ds:uri="http://schemas.microsoft.com/office/infopath/2007/PartnerControls"/>
    <ds:schemaRef ds:uri="5c643a3d-21e9-444e-a511-12cff7879437"/>
    <ds:schemaRef ds:uri="1b1ef05b-ee3c-4ef6-bab5-75d2cf70fb8e"/>
  </ds:schemaRefs>
</ds:datastoreItem>
</file>

<file path=customXml/itemProps2.xml><?xml version="1.0" encoding="utf-8"?>
<ds:datastoreItem xmlns:ds="http://schemas.openxmlformats.org/officeDocument/2006/customXml" ds:itemID="{93E39391-AA64-4143-A3F8-C851A86CC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BA69F-4022-491C-913F-5E6DC50C5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43a3d-21e9-444e-a511-12cff7879437"/>
    <ds:schemaRef ds:uri="1b1ef05b-ee3c-4ef6-bab5-75d2cf70f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Lizza</dc:creator>
  <keywords/>
  <dc:description/>
  <lastModifiedBy>Katie Lizza</lastModifiedBy>
  <revision>8</revision>
  <dcterms:created xsi:type="dcterms:W3CDTF">2024-11-07T16:30:00.0000000Z</dcterms:created>
  <dcterms:modified xsi:type="dcterms:W3CDTF">2024-11-08T15:02:04.5434388Z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0x01010003599C4CEDEC3D4BB38657F307CDD3A4</vt:lpwstr>
  </property>
  <property fmtid="{D5CDD505-2E9C-101B-9397-08002B2CF9AE}" pid="3" name="MediaServiceImageTags">
    <vt:lpwstr/>
  </property>
</Properties>
</file>