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E34A2" w:rsidR="00BD0C75" w:rsidP="00CF17F3" w:rsidRDefault="00BD0C75" w14:paraId="672A6659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Pr="001C1935" w:rsidR="001C1935" w:rsidP="001C1935" w:rsidRDefault="001C1935" w14:paraId="57A63A30" wp14:textId="77777777">
      <w:pPr>
        <w:pStyle w:val="Header"/>
        <w:jc w:val="center"/>
        <w:rPr>
          <w:b/>
          <w:sz w:val="28"/>
          <w:szCs w:val="28"/>
        </w:rPr>
      </w:pPr>
      <w:r w:rsidRPr="27E272D2" w:rsidR="001C1935">
        <w:rPr>
          <w:b w:val="1"/>
          <w:bCs w:val="1"/>
          <w:sz w:val="28"/>
          <w:szCs w:val="28"/>
        </w:rPr>
        <w:t>Resolution Establishing the Fee Schedule for</w:t>
      </w:r>
    </w:p>
    <w:p xmlns:wp14="http://schemas.microsoft.com/office/word/2010/wordml" w:rsidRPr="001C1935" w:rsidR="001C1935" w:rsidP="27E272D2" w:rsidRDefault="001C1935" w14:paraId="14A21908" wp14:textId="7F2356E2">
      <w:pPr>
        <w:pStyle w:val="Header"/>
        <w:jc w:val="center"/>
        <w:rPr>
          <w:rFonts w:ascii="Cambria" w:hAnsi="Cambria" w:asciiTheme="majorAscii" w:hAnsiTheme="majorAscii"/>
          <w:sz w:val="26"/>
          <w:szCs w:val="26"/>
        </w:rPr>
      </w:pPr>
      <w:r w:rsidRPr="27E272D2" w:rsidR="6B2453C5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1C1935">
        <w:rPr>
          <w:b w:val="1"/>
          <w:bCs w:val="1"/>
          <w:sz w:val="28"/>
          <w:szCs w:val="28"/>
        </w:rPr>
        <w:t xml:space="preserve"> Township</w:t>
      </w:r>
      <w:r w:rsidRPr="27E272D2" w:rsidR="06260DC6">
        <w:rPr>
          <w:b w:val="1"/>
          <w:bCs w:val="1"/>
          <w:sz w:val="28"/>
          <w:szCs w:val="28"/>
        </w:rPr>
        <w:t xml:space="preserve">, </w:t>
      </w:r>
      <w:r w:rsidRPr="27E272D2" w:rsidR="06260DC6">
        <w:rPr>
          <w:rFonts w:ascii="Cambria" w:hAnsi="Cambria" w:asciiTheme="majorAscii" w:hAnsiTheme="majorAscii"/>
          <w:sz w:val="26"/>
          <w:szCs w:val="26"/>
        </w:rPr>
        <w:t xml:space="preserve">____________ </w:t>
      </w:r>
      <w:r w:rsidRPr="27E272D2" w:rsidR="06260DC6">
        <w:rPr>
          <w:rFonts w:ascii="Calibri" w:hAnsi="Calibri" w:eastAsia="Calibri" w:cs="Calibri"/>
          <w:b w:val="1"/>
          <w:bCs w:val="1"/>
          <w:sz w:val="28"/>
          <w:szCs w:val="28"/>
        </w:rPr>
        <w:t>County</w:t>
      </w:r>
    </w:p>
    <w:p xmlns:wp14="http://schemas.microsoft.com/office/word/2010/wordml" w:rsidRPr="001C1935" w:rsidR="001C1935" w:rsidP="27E272D2" w:rsidRDefault="001C1935" w14:paraId="67F7B1EC" wp14:textId="3C01B42D">
      <w:pPr>
        <w:pStyle w:val="Header"/>
        <w:jc w:val="center"/>
        <w:rPr>
          <w:rFonts w:ascii="Cambria" w:hAnsi="Cambria" w:asciiTheme="majorAscii" w:hAnsiTheme="majorAscii"/>
          <w:sz w:val="26"/>
          <w:szCs w:val="26"/>
        </w:rPr>
      </w:pPr>
      <w:r w:rsidRPr="27E272D2" w:rsidR="001C1935">
        <w:rPr>
          <w:b w:val="1"/>
          <w:bCs w:val="1"/>
          <w:sz w:val="28"/>
          <w:szCs w:val="28"/>
        </w:rPr>
        <w:t xml:space="preserve">Resolution </w:t>
      </w:r>
      <w:r w:rsidRPr="27E272D2" w:rsidR="2362A293">
        <w:rPr>
          <w:rFonts w:ascii="Cambria" w:hAnsi="Cambria" w:asciiTheme="majorAscii" w:hAnsiTheme="majorAscii"/>
          <w:sz w:val="26"/>
          <w:szCs w:val="26"/>
        </w:rPr>
        <w:t>________</w:t>
      </w:r>
    </w:p>
    <w:p xmlns:wp14="http://schemas.microsoft.com/office/word/2010/wordml" w:rsidR="001C1935" w:rsidP="00CF17F3" w:rsidRDefault="001C1935" w14:paraId="0A37501D" wp14:textId="777777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xmlns:wp14="http://schemas.microsoft.com/office/word/2010/wordml" w:rsidRPr="00BE34A2" w:rsidR="00340A0B" w:rsidP="27E272D2" w:rsidRDefault="00340A0B" w14:paraId="3ADE0110" wp14:textId="43EA0FF8">
      <w:pPr>
        <w:pStyle w:val="Normal"/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proofErr w:type="gramStart"/>
      <w:r w:rsidRPr="27E272D2" w:rsidR="00340A0B">
        <w:rPr>
          <w:rFonts w:ascii="Cambria" w:hAnsi="Cambria" w:asciiTheme="majorAscii" w:hAnsiTheme="majorAscii"/>
          <w:b w:val="1"/>
          <w:bCs w:val="1"/>
          <w:sz w:val="24"/>
          <w:szCs w:val="24"/>
        </w:rPr>
        <w:t>WHEREAS</w:t>
      </w:r>
      <w:r w:rsidRPr="27E272D2" w:rsidR="00340A0B">
        <w:rPr>
          <w:rFonts w:ascii="Cambria" w:hAnsi="Cambria" w:asciiTheme="majorAscii" w:hAnsiTheme="majorAscii"/>
          <w:sz w:val="24"/>
          <w:szCs w:val="24"/>
        </w:rPr>
        <w:t>,</w:t>
      </w:r>
      <w:proofErr w:type="gramEnd"/>
      <w:r w:rsidRPr="27E272D2" w:rsidR="00340A0B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602FF2B8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340A0B">
        <w:rPr>
          <w:rFonts w:ascii="Cambria" w:hAnsi="Cambria" w:asciiTheme="majorAscii" w:hAnsiTheme="majorAscii"/>
          <w:sz w:val="24"/>
          <w:szCs w:val="24"/>
        </w:rPr>
        <w:t xml:space="preserve"> Township, </w:t>
      </w:r>
      <w:r w:rsidRPr="27E272D2" w:rsidR="5571170B">
        <w:rPr>
          <w:rFonts w:ascii="Cambria" w:hAnsi="Cambria" w:asciiTheme="majorAscii" w:hAnsiTheme="majorAscii"/>
          <w:sz w:val="26"/>
          <w:szCs w:val="26"/>
        </w:rPr>
        <w:t xml:space="preserve">____________ </w:t>
      </w:r>
      <w:r w:rsidRPr="27E272D2" w:rsidR="00340A0B">
        <w:rPr>
          <w:rFonts w:ascii="Cambria" w:hAnsi="Cambria" w:asciiTheme="majorAscii" w:hAnsiTheme="majorAscii"/>
          <w:sz w:val="24"/>
          <w:szCs w:val="24"/>
        </w:rPr>
        <w:t>County, PA incurs certain expenses in carrying out the administration of it</w:t>
      </w:r>
      <w:r w:rsidRPr="27E272D2" w:rsidR="00F71707">
        <w:rPr>
          <w:rFonts w:ascii="Cambria" w:hAnsi="Cambria" w:asciiTheme="majorAscii" w:hAnsiTheme="majorAscii"/>
          <w:sz w:val="24"/>
          <w:szCs w:val="24"/>
        </w:rPr>
        <w:t>s</w:t>
      </w:r>
      <w:r w:rsidRPr="27E272D2" w:rsidR="00340A0B">
        <w:rPr>
          <w:rFonts w:ascii="Cambria" w:hAnsi="Cambria" w:asciiTheme="majorAscii" w:hAnsiTheme="majorAscii"/>
          <w:sz w:val="24"/>
          <w:szCs w:val="24"/>
        </w:rPr>
        <w:t xml:space="preserve"> municipal ordinances; and</w:t>
      </w:r>
    </w:p>
    <w:p xmlns:wp14="http://schemas.microsoft.com/office/word/2010/wordml" w:rsidRPr="00BE34A2" w:rsidR="00340A0B" w:rsidP="27E272D2" w:rsidRDefault="00340A0B" w14:paraId="36F71B8B" wp14:textId="5DEE0FEF">
      <w:pPr>
        <w:pStyle w:val="Normal"/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 w:rsidRPr="27E272D2" w:rsidR="00340A0B">
        <w:rPr>
          <w:rFonts w:ascii="Cambria" w:hAnsi="Cambria" w:asciiTheme="majorAscii" w:hAnsiTheme="majorAscii"/>
          <w:b w:val="1"/>
          <w:bCs w:val="1"/>
          <w:sz w:val="24"/>
          <w:szCs w:val="24"/>
        </w:rPr>
        <w:t>WHEREAS</w:t>
      </w:r>
      <w:r w:rsidRPr="27E272D2" w:rsidR="00340A0B">
        <w:rPr>
          <w:rFonts w:ascii="Cambria" w:hAnsi="Cambria" w:asciiTheme="majorAscii" w:hAnsiTheme="majorAscii"/>
          <w:sz w:val="24"/>
          <w:szCs w:val="24"/>
        </w:rPr>
        <w:t xml:space="preserve">, </w:t>
      </w:r>
      <w:r w:rsidRPr="27E272D2" w:rsidR="2ED5347F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340A0B">
        <w:rPr>
          <w:rFonts w:ascii="Cambria" w:hAnsi="Cambria" w:asciiTheme="majorAscii" w:hAnsiTheme="majorAscii"/>
          <w:sz w:val="24"/>
          <w:szCs w:val="24"/>
        </w:rPr>
        <w:t xml:space="preserve"> Township wishes to recover a reasonable portion of these expenses from each applicant;</w:t>
      </w:r>
    </w:p>
    <w:p xmlns:wp14="http://schemas.microsoft.com/office/word/2010/wordml" w:rsidRPr="00BE34A2" w:rsidR="00340A0B" w:rsidP="27E272D2" w:rsidRDefault="00340A0B" w14:paraId="45C981A2" wp14:textId="649011C6">
      <w:pPr>
        <w:pStyle w:val="Normal"/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 w:rsidRPr="27E272D2" w:rsidR="00340A0B">
        <w:rPr>
          <w:rFonts w:ascii="Cambria" w:hAnsi="Cambria" w:asciiTheme="majorAscii" w:hAnsiTheme="majorAscii"/>
          <w:b w:val="1"/>
          <w:bCs w:val="1"/>
          <w:sz w:val="24"/>
          <w:szCs w:val="24"/>
        </w:rPr>
        <w:t>NOW, THEREFORE BE IT RESOLVED</w:t>
      </w:r>
      <w:r w:rsidRPr="27E272D2" w:rsidR="00340A0B">
        <w:rPr>
          <w:rFonts w:ascii="Cambria" w:hAnsi="Cambria" w:asciiTheme="majorAscii" w:hAnsiTheme="majorAscii"/>
          <w:sz w:val="24"/>
          <w:szCs w:val="24"/>
        </w:rPr>
        <w:t xml:space="preserve">, that the following schedule of fees shall supersede all previously adopted Fee Schedules and shall be utilized in the administration of the </w:t>
      </w:r>
      <w:r w:rsidRPr="27E272D2" w:rsidR="502F6211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340A0B">
        <w:rPr>
          <w:rFonts w:ascii="Cambria" w:hAnsi="Cambria" w:asciiTheme="majorAscii" w:hAnsiTheme="majorAscii"/>
          <w:sz w:val="24"/>
          <w:szCs w:val="24"/>
        </w:rPr>
        <w:t xml:space="preserve"> Township Code of Ordinances.</w:t>
      </w:r>
    </w:p>
    <w:p xmlns:wp14="http://schemas.microsoft.com/office/word/2010/wordml" w:rsidRPr="00BE34A2" w:rsidR="00340A0B" w:rsidP="00CF17F3" w:rsidRDefault="00340A0B" w14:paraId="5DAB6C7B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Pr="00BE34A2" w:rsidR="00340A0B" w:rsidP="00CF17F3" w:rsidRDefault="00340A0B" w14:paraId="64BDB9C4" wp14:textId="7777777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E34A2">
        <w:rPr>
          <w:rFonts w:asciiTheme="majorHAnsi" w:hAnsiTheme="majorHAnsi"/>
          <w:b/>
          <w:sz w:val="28"/>
          <w:szCs w:val="28"/>
          <w:u w:val="single"/>
        </w:rPr>
        <w:t>FEE SCHEDULE</w:t>
      </w:r>
    </w:p>
    <w:p xmlns:wp14="http://schemas.microsoft.com/office/word/2010/wordml" w:rsidRPr="00BE34A2" w:rsidR="00340A0B" w:rsidP="00CF17F3" w:rsidRDefault="00340A0B" w14:paraId="02EB378F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Pr="00BE34A2" w:rsidR="00340A0B" w:rsidP="27E272D2" w:rsidRDefault="00340A0B" w14:paraId="0C6CF166" wp14:textId="4058DEA7">
      <w:pPr>
        <w:pStyle w:val="Normal"/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 w:rsidRPr="27E272D2" w:rsidR="00340A0B">
        <w:rPr>
          <w:rFonts w:ascii="Cambria" w:hAnsi="Cambria" w:asciiTheme="majorAscii" w:hAnsiTheme="majorAscii"/>
          <w:sz w:val="24"/>
          <w:szCs w:val="24"/>
        </w:rPr>
        <w:t xml:space="preserve">The following fees shall be paid to </w:t>
      </w:r>
      <w:r w:rsidRPr="27E272D2" w:rsidR="3AF1D706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340A0B">
        <w:rPr>
          <w:rFonts w:ascii="Cambria" w:hAnsi="Cambria" w:asciiTheme="majorAscii" w:hAnsiTheme="majorAscii"/>
          <w:sz w:val="24"/>
          <w:szCs w:val="24"/>
        </w:rPr>
        <w:t xml:space="preserve"> Township at the time application is made for the respective permit, license, zoning permit or a hearing before the Township Zoning Hearing Board or the Township Supervisors. No permit or license shall be issued </w:t>
      </w:r>
      <w:r w:rsidRPr="27E272D2" w:rsidR="00296A6E">
        <w:rPr>
          <w:rFonts w:ascii="Cambria" w:hAnsi="Cambria" w:asciiTheme="majorAscii" w:hAnsiTheme="majorAscii"/>
          <w:sz w:val="24"/>
          <w:szCs w:val="24"/>
        </w:rPr>
        <w:t>nor hearing scheduled until suc</w:t>
      </w:r>
      <w:r w:rsidRPr="27E272D2" w:rsidR="00340A0B">
        <w:rPr>
          <w:rFonts w:ascii="Cambria" w:hAnsi="Cambria" w:asciiTheme="majorAscii" w:hAnsiTheme="majorAscii"/>
          <w:sz w:val="24"/>
          <w:szCs w:val="24"/>
        </w:rPr>
        <w:t>h fee has been paid to the Township by the applicant.</w:t>
      </w:r>
    </w:p>
    <w:p xmlns:wp14="http://schemas.microsoft.com/office/word/2010/wordml" w:rsidRPr="00BE34A2" w:rsidR="00296A6E" w:rsidP="00CF17F3" w:rsidRDefault="00296A6E" w14:paraId="6A05A809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CF17F3" w:rsidP="00CF17F3" w:rsidRDefault="00CF17F3" w14:paraId="568E8533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CF17F3">
        <w:rPr>
          <w:rFonts w:asciiTheme="majorHAnsi" w:hAnsiTheme="majorHAnsi"/>
          <w:b/>
          <w:sz w:val="26"/>
          <w:szCs w:val="26"/>
          <w:u w:val="single"/>
        </w:rPr>
        <w:t xml:space="preserve">I.  </w:t>
      </w:r>
      <w:r w:rsidRPr="00CF17F3" w:rsidR="00296A6E">
        <w:rPr>
          <w:rFonts w:asciiTheme="majorHAnsi" w:hAnsiTheme="majorHAnsi"/>
          <w:b/>
          <w:sz w:val="26"/>
          <w:szCs w:val="26"/>
          <w:u w:val="single"/>
        </w:rPr>
        <w:t xml:space="preserve">Zoning </w:t>
      </w:r>
      <w:r w:rsidRPr="00CF17F3" w:rsidR="00FA7AC8">
        <w:rPr>
          <w:rFonts w:asciiTheme="majorHAnsi" w:hAnsiTheme="majorHAnsi"/>
          <w:b/>
          <w:sz w:val="26"/>
          <w:szCs w:val="26"/>
          <w:u w:val="single"/>
        </w:rPr>
        <w:t xml:space="preserve">&amp; Code Enforcement </w:t>
      </w:r>
      <w:r w:rsidRPr="00CF17F3" w:rsidR="00296A6E">
        <w:rPr>
          <w:rFonts w:asciiTheme="majorHAnsi" w:hAnsiTheme="majorHAnsi"/>
          <w:b/>
          <w:sz w:val="26"/>
          <w:szCs w:val="26"/>
          <w:u w:val="single"/>
        </w:rPr>
        <w:t>Permits</w:t>
      </w:r>
    </w:p>
    <w:p xmlns:wp14="http://schemas.microsoft.com/office/word/2010/wordml" w:rsidRPr="00BE34A2" w:rsidR="00B32587" w:rsidP="27E272D2" w:rsidRDefault="00CF17F3" w14:paraId="1320CC63" wp14:textId="7AEBB018">
      <w:pPr>
        <w:spacing w:after="0" w:line="240" w:lineRule="auto"/>
        <w:ind w:left="72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B32587">
        <w:rPr>
          <w:rFonts w:ascii="Cambria" w:hAnsi="Cambria" w:asciiTheme="majorAscii" w:hAnsiTheme="majorAscii"/>
          <w:sz w:val="24"/>
          <w:szCs w:val="24"/>
        </w:rPr>
        <w:t xml:space="preserve">All persons desiring to undertake ANY new construction, structural alteration, or </w:t>
      </w:r>
      <w:r w:rsidRPr="27E272D2" w:rsidR="00B32587">
        <w:rPr>
          <w:rFonts w:ascii="Cambria" w:hAnsi="Cambria" w:asciiTheme="majorAscii" w:hAnsiTheme="majorAscii"/>
          <w:sz w:val="24"/>
          <w:szCs w:val="24"/>
        </w:rPr>
        <w:t xml:space="preserve">change in the use of a building, structure or land shall apply for a zoning permit. The</w:t>
      </w:r>
      <w:r w:rsidRPr="27E272D2" w:rsidR="453CCB6C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B32587">
        <w:rPr>
          <w:rFonts w:ascii="Cambria" w:hAnsi="Cambria" w:asciiTheme="majorAscii" w:hAnsiTheme="majorAscii"/>
          <w:sz w:val="24"/>
          <w:szCs w:val="24"/>
        </w:rPr>
        <w:t>following fees shall accompany the necessary application:</w:t>
      </w:r>
    </w:p>
    <w:p xmlns:wp14="http://schemas.microsoft.com/office/word/2010/wordml" w:rsidRPr="00BE34A2" w:rsidR="00B32587" w:rsidP="00CF17F3" w:rsidRDefault="00B32587" w14:paraId="5A39BBE3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E42256" w:rsidP="00CF17F3" w:rsidRDefault="00CF17F3" w14:paraId="305D73A6" wp14:textId="77777777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A80DF8">
        <w:rPr>
          <w:rFonts w:asciiTheme="majorHAnsi" w:hAnsiTheme="majorHAnsi"/>
          <w:b/>
          <w:sz w:val="24"/>
          <w:szCs w:val="24"/>
        </w:rPr>
        <w:t>A.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CF17F3" w:rsidR="00E42256">
        <w:rPr>
          <w:rFonts w:asciiTheme="majorHAnsi" w:hAnsiTheme="majorHAnsi"/>
          <w:b/>
          <w:sz w:val="24"/>
          <w:szCs w:val="24"/>
          <w:u w:val="single"/>
        </w:rPr>
        <w:t>Principal &amp; Accessory Buildings or Structures</w:t>
      </w:r>
    </w:p>
    <w:p xmlns:wp14="http://schemas.microsoft.com/office/word/2010/wordml" w:rsidRPr="00BE34A2" w:rsidR="00251DC7" w:rsidP="27E272D2" w:rsidRDefault="00CF17F3" w14:paraId="3CA65621" wp14:textId="024B5AB5">
      <w:pPr>
        <w:spacing w:after="0" w:line="240" w:lineRule="auto"/>
        <w:ind w:left="144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E42256">
        <w:rPr>
          <w:rFonts w:ascii="Cambria" w:hAnsi="Cambria" w:asciiTheme="majorAscii" w:hAnsiTheme="majorAscii"/>
          <w:sz w:val="24"/>
          <w:szCs w:val="24"/>
        </w:rPr>
        <w:t xml:space="preserve">For the purpose of calculating fees for Zoning Permits for principal and</w:t>
      </w:r>
      <w:r w:rsidRPr="27E272D2" w:rsidR="54C178FB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E42256">
        <w:rPr>
          <w:rFonts w:ascii="Cambria" w:hAnsi="Cambria" w:asciiTheme="majorAscii" w:hAnsiTheme="majorAscii"/>
          <w:sz w:val="24"/>
          <w:szCs w:val="24"/>
        </w:rPr>
        <w:t xml:space="preserve">accessory buildings or structures, gross floor area shall be defined as the sum </w:t>
      </w:r>
      <w:r w:rsidRPr="27E272D2" w:rsidR="00E42256">
        <w:rPr>
          <w:rFonts w:ascii="Cambria" w:hAnsi="Cambria" w:asciiTheme="majorAscii" w:hAnsiTheme="majorAscii"/>
          <w:sz w:val="24"/>
          <w:szCs w:val="24"/>
        </w:rPr>
        <w:t xml:space="preserve">of all of the floors of a building measured from the exterior face of exterior </w:t>
      </w:r>
      <w:r w:rsidRPr="27E272D2" w:rsidR="00E42256">
        <w:rPr>
          <w:rFonts w:ascii="Cambria" w:hAnsi="Cambria" w:asciiTheme="majorAscii" w:hAnsiTheme="majorAscii"/>
          <w:sz w:val="24"/>
          <w:szCs w:val="24"/>
        </w:rPr>
        <w:t xml:space="preserve">walls, or from the centerline of a wall separating two buildings, including </w:t>
      </w:r>
      <w:r w:rsidRPr="27E272D2" w:rsidR="00E42256">
        <w:rPr>
          <w:rFonts w:ascii="Cambria" w:hAnsi="Cambria" w:asciiTheme="majorAscii" w:hAnsiTheme="majorAscii"/>
          <w:sz w:val="24"/>
          <w:szCs w:val="24"/>
        </w:rPr>
        <w:t xml:space="preserve">interior parking space for motor vehicles, all basement or cellar area with a </w:t>
      </w:r>
      <w:r w:rsidRPr="27E272D2" w:rsidR="00E42256">
        <w:rPr>
          <w:rFonts w:ascii="Cambria" w:hAnsi="Cambria" w:asciiTheme="majorAscii" w:hAnsiTheme="majorAscii"/>
          <w:sz w:val="24"/>
          <w:szCs w:val="24"/>
        </w:rPr>
        <w:t xml:space="preserve">floor to ceiling height of five (5) or more feet, and all area of all covered or </w:t>
      </w:r>
      <w:r w:rsidRPr="27E272D2" w:rsidR="00E42256">
        <w:rPr>
          <w:rFonts w:ascii="Cambria" w:hAnsi="Cambria" w:asciiTheme="majorAscii" w:hAnsiTheme="majorAscii"/>
          <w:sz w:val="24"/>
          <w:szCs w:val="24"/>
        </w:rPr>
        <w:t>enclosed porches, decks, patios or terraces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.</w:t>
      </w:r>
      <w:r w:rsidRPr="27E272D2" w:rsidR="00251DC7">
        <w:rPr>
          <w:rFonts w:ascii="Cambria" w:hAnsi="Cambria" w:asciiTheme="majorAscii" w:hAnsiTheme="majorAscii"/>
          <w:sz w:val="24"/>
          <w:szCs w:val="24"/>
        </w:rPr>
        <w:t xml:space="preserve"> </w:t>
      </w:r>
    </w:p>
    <w:p w:rsidR="27E272D2" w:rsidP="27E272D2" w:rsidRDefault="27E272D2" w14:paraId="542CCA12" w14:textId="585BF53B">
      <w:pPr>
        <w:pStyle w:val="Normal"/>
        <w:spacing w:after="0" w:line="240" w:lineRule="auto"/>
        <w:ind w:left="1440" w:firstLine="0"/>
        <w:rPr>
          <w:rFonts w:ascii="Cambria" w:hAnsi="Cambria" w:asciiTheme="majorAscii" w:hAnsiTheme="majorAscii"/>
          <w:sz w:val="24"/>
          <w:szCs w:val="24"/>
        </w:rPr>
      </w:pPr>
    </w:p>
    <w:p xmlns:wp14="http://schemas.microsoft.com/office/word/2010/wordml" w:rsidRPr="004B71EA" w:rsidR="00E42256" w:rsidP="27E272D2" w:rsidRDefault="00CF17F3" w14:paraId="2A703B47" wp14:textId="77777777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CF17F3">
        <w:rPr>
          <w:rFonts w:ascii="Cambria" w:hAnsi="Cambria" w:asciiTheme="majorAscii" w:hAnsiTheme="majorAscii"/>
          <w:sz w:val="24"/>
          <w:szCs w:val="24"/>
        </w:rPr>
        <w:t xml:space="preserve">1.  </w:t>
      </w:r>
      <w:r w:rsidRPr="27E272D2" w:rsidR="00E42256">
        <w:rPr>
          <w:rFonts w:ascii="Cambria" w:hAnsi="Cambria" w:asciiTheme="majorAscii" w:hAnsiTheme="majorAscii"/>
          <w:sz w:val="24"/>
          <w:szCs w:val="24"/>
          <w:u w:val="single"/>
        </w:rPr>
        <w:t xml:space="preserve">Building or </w:t>
      </w:r>
      <w:r w:rsidRPr="27E272D2" w:rsidR="00E42256">
        <w:rPr>
          <w:rFonts w:ascii="Cambria" w:hAnsi="Cambria" w:asciiTheme="majorAscii" w:hAnsiTheme="majorAscii"/>
          <w:sz w:val="24"/>
          <w:szCs w:val="24"/>
          <w:u w:val="single"/>
        </w:rPr>
        <w:t>Structures</w:t>
      </w:r>
      <w:r w:rsidRPr="27E272D2" w:rsidR="004B71EA">
        <w:rPr>
          <w:rFonts w:ascii="Cambria" w:hAnsi="Cambria" w:asciiTheme="majorAscii" w:hAnsiTheme="majorAscii"/>
          <w:sz w:val="24"/>
          <w:szCs w:val="24"/>
          <w:u w:val="single"/>
        </w:rPr>
        <w:t xml:space="preserve"> </w:t>
      </w:r>
      <w:r w:rsidRPr="27E272D2" w:rsidR="004B71EA">
        <w:rPr>
          <w:rFonts w:ascii="Cambria" w:hAnsi="Cambria" w:asciiTheme="majorAscii" w:hAnsiTheme="majorAscii"/>
          <w:sz w:val="24"/>
          <w:szCs w:val="24"/>
        </w:rPr>
        <w:t xml:space="preserve">(</w:t>
      </w:r>
      <w:r w:rsidRPr="27E272D2" w:rsidR="004B71EA">
        <w:rPr>
          <w:rFonts w:ascii="Cambria" w:hAnsi="Cambria" w:asciiTheme="majorAscii" w:hAnsiTheme="majorAscii"/>
          <w:sz w:val="24"/>
          <w:szCs w:val="24"/>
        </w:rPr>
        <w:t>Ordinance 27)</w:t>
      </w:r>
    </w:p>
    <w:p xmlns:wp14="http://schemas.microsoft.com/office/word/2010/wordml" w:rsidRPr="00BE34A2" w:rsidR="00E42256" w:rsidP="00051CA9" w:rsidRDefault="00E42256" w14:paraId="799E05A2" wp14:textId="77777777">
      <w:pPr>
        <w:spacing w:after="0" w:line="240" w:lineRule="auto"/>
        <w:ind w:left="2160"/>
        <w:rPr>
          <w:rFonts w:asciiTheme="majorHAnsi" w:hAnsiTheme="majorHAnsi"/>
          <w:sz w:val="24"/>
          <w:szCs w:val="24"/>
        </w:rPr>
      </w:pPr>
      <w:r w:rsidRPr="00BE34A2">
        <w:rPr>
          <w:rFonts w:asciiTheme="majorHAnsi" w:hAnsiTheme="majorHAnsi"/>
          <w:sz w:val="24"/>
          <w:szCs w:val="24"/>
        </w:rPr>
        <w:t xml:space="preserve">Fees for the issuance of a zoning permit for the construction, </w:t>
      </w:r>
      <w:r w:rsidRPr="00BE34A2" w:rsidR="00281AE9">
        <w:rPr>
          <w:rFonts w:asciiTheme="majorHAnsi" w:hAnsiTheme="majorHAnsi"/>
          <w:sz w:val="24"/>
          <w:szCs w:val="24"/>
        </w:rPr>
        <w:t>e</w:t>
      </w:r>
      <w:r w:rsidRPr="00BE34A2" w:rsidR="00FA7AC8">
        <w:rPr>
          <w:rFonts w:asciiTheme="majorHAnsi" w:hAnsiTheme="majorHAnsi"/>
          <w:sz w:val="24"/>
          <w:szCs w:val="24"/>
        </w:rPr>
        <w:t>r</w:t>
      </w:r>
      <w:r w:rsidRPr="00BE34A2">
        <w:rPr>
          <w:rFonts w:asciiTheme="majorHAnsi" w:hAnsiTheme="majorHAnsi"/>
          <w:sz w:val="24"/>
          <w:szCs w:val="24"/>
        </w:rPr>
        <w:t>ec</w:t>
      </w:r>
      <w:r w:rsidRPr="00BE34A2" w:rsidR="00FA7AC8">
        <w:rPr>
          <w:rFonts w:asciiTheme="majorHAnsi" w:hAnsiTheme="majorHAnsi"/>
          <w:sz w:val="24"/>
          <w:szCs w:val="24"/>
        </w:rPr>
        <w:t>tion, placement</w:t>
      </w:r>
      <w:r w:rsidR="00051CA9">
        <w:rPr>
          <w:rFonts w:asciiTheme="majorHAnsi" w:hAnsiTheme="majorHAnsi"/>
          <w:sz w:val="24"/>
          <w:szCs w:val="24"/>
        </w:rPr>
        <w:t>,</w:t>
      </w:r>
      <w:r w:rsidRPr="00BE34A2" w:rsidR="00FA7AC8">
        <w:rPr>
          <w:rFonts w:asciiTheme="majorHAnsi" w:hAnsiTheme="majorHAnsi"/>
          <w:sz w:val="24"/>
          <w:szCs w:val="24"/>
        </w:rPr>
        <w:t xml:space="preserve"> addition or alt</w:t>
      </w:r>
      <w:r w:rsidRPr="00BE34A2">
        <w:rPr>
          <w:rFonts w:asciiTheme="majorHAnsi" w:hAnsiTheme="majorHAnsi"/>
          <w:sz w:val="24"/>
          <w:szCs w:val="24"/>
        </w:rPr>
        <w:t>eration of a</w:t>
      </w:r>
      <w:r w:rsidR="00051CA9">
        <w:rPr>
          <w:rFonts w:asciiTheme="majorHAnsi" w:hAnsiTheme="majorHAnsi"/>
          <w:sz w:val="24"/>
          <w:szCs w:val="24"/>
        </w:rPr>
        <w:t>ny</w:t>
      </w:r>
      <w:r w:rsidRPr="00BE34A2">
        <w:rPr>
          <w:rFonts w:asciiTheme="majorHAnsi" w:hAnsiTheme="majorHAnsi"/>
          <w:sz w:val="24"/>
          <w:szCs w:val="24"/>
        </w:rPr>
        <w:t xml:space="preserve"> principal or accessory building or structure</w:t>
      </w:r>
      <w:r w:rsidR="00051CA9">
        <w:rPr>
          <w:rFonts w:asciiTheme="majorHAnsi" w:hAnsiTheme="majorHAnsi"/>
          <w:sz w:val="24"/>
          <w:szCs w:val="24"/>
        </w:rPr>
        <w:t xml:space="preserve"> or land</w:t>
      </w:r>
      <w:r w:rsidRPr="00BE34A2">
        <w:rPr>
          <w:rFonts w:asciiTheme="majorHAnsi" w:hAnsiTheme="majorHAnsi"/>
          <w:sz w:val="24"/>
          <w:szCs w:val="24"/>
        </w:rPr>
        <w:t xml:space="preserve"> (including</w:t>
      </w:r>
      <w:r w:rsidRPr="00BE34A2" w:rsidR="00251DC7">
        <w:rPr>
          <w:rFonts w:asciiTheme="majorHAnsi" w:hAnsiTheme="majorHAnsi"/>
          <w:sz w:val="24"/>
          <w:szCs w:val="24"/>
        </w:rPr>
        <w:t xml:space="preserve"> but not limited to</w:t>
      </w:r>
      <w:r w:rsidRPr="00BE34A2">
        <w:rPr>
          <w:rFonts w:asciiTheme="majorHAnsi" w:hAnsiTheme="majorHAnsi"/>
          <w:sz w:val="24"/>
          <w:szCs w:val="24"/>
        </w:rPr>
        <w:t xml:space="preserve"> </w:t>
      </w:r>
      <w:r w:rsidR="00051CA9">
        <w:rPr>
          <w:rFonts w:asciiTheme="majorHAnsi" w:hAnsiTheme="majorHAnsi"/>
          <w:sz w:val="24"/>
          <w:szCs w:val="24"/>
        </w:rPr>
        <w:t xml:space="preserve">houses, mobile/modular homes, </w:t>
      </w:r>
      <w:r w:rsidRPr="00BE34A2">
        <w:rPr>
          <w:rFonts w:asciiTheme="majorHAnsi" w:hAnsiTheme="majorHAnsi"/>
          <w:sz w:val="24"/>
          <w:szCs w:val="24"/>
        </w:rPr>
        <w:t xml:space="preserve">decks, porches, </w:t>
      </w:r>
      <w:r w:rsidRPr="00BE34A2" w:rsidR="00B32587">
        <w:rPr>
          <w:rFonts w:asciiTheme="majorHAnsi" w:hAnsiTheme="majorHAnsi"/>
          <w:sz w:val="24"/>
          <w:szCs w:val="24"/>
        </w:rPr>
        <w:t xml:space="preserve">fences, sheds, storage buildings, </w:t>
      </w:r>
      <w:r w:rsidR="00051CA9">
        <w:rPr>
          <w:rFonts w:asciiTheme="majorHAnsi" w:hAnsiTheme="majorHAnsi"/>
          <w:sz w:val="24"/>
          <w:szCs w:val="24"/>
        </w:rPr>
        <w:t xml:space="preserve">outdoor boilers, non-commercial wind energy facilities, accessory solar energy facilities, </w:t>
      </w:r>
      <w:r w:rsidRPr="00BE34A2">
        <w:rPr>
          <w:rFonts w:asciiTheme="majorHAnsi" w:hAnsiTheme="majorHAnsi"/>
          <w:sz w:val="24"/>
          <w:szCs w:val="24"/>
        </w:rPr>
        <w:t>etc., whether open or enclosed) shall be as follows, except as may be provided otherwise below:</w:t>
      </w:r>
    </w:p>
    <w:p xmlns:wp14="http://schemas.microsoft.com/office/word/2010/wordml" w:rsidR="00251DC7" w:rsidP="00CF17F3" w:rsidRDefault="00CF17F3" w14:paraId="105DD28D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a.</w:t>
      </w:r>
      <w:r>
        <w:rPr>
          <w:rFonts w:asciiTheme="majorHAnsi" w:hAnsiTheme="majorHAnsi"/>
          <w:sz w:val="24"/>
          <w:szCs w:val="24"/>
        </w:rPr>
        <w:tab/>
      </w:r>
      <w:r w:rsidRPr="00BE34A2" w:rsidR="00281AE9">
        <w:rPr>
          <w:rFonts w:asciiTheme="majorHAnsi" w:hAnsiTheme="majorHAnsi"/>
          <w:sz w:val="24"/>
          <w:szCs w:val="24"/>
        </w:rPr>
        <w:t xml:space="preserve">Gross floor area less than </w:t>
      </w:r>
      <w:r w:rsidR="00493B52">
        <w:rPr>
          <w:rFonts w:asciiTheme="majorHAnsi" w:hAnsiTheme="majorHAnsi"/>
          <w:sz w:val="24"/>
          <w:szCs w:val="24"/>
        </w:rPr>
        <w:t>5</w:t>
      </w:r>
      <w:r w:rsidRPr="00BE34A2" w:rsidR="00281AE9">
        <w:rPr>
          <w:rFonts w:asciiTheme="majorHAnsi" w:hAnsiTheme="majorHAnsi"/>
          <w:sz w:val="24"/>
          <w:szCs w:val="24"/>
        </w:rPr>
        <w:t>00 sq. ft</w:t>
      </w:r>
      <w:r w:rsidR="00493B52">
        <w:rPr>
          <w:rFonts w:asciiTheme="majorHAnsi" w:hAnsiTheme="majorHAnsi"/>
          <w:sz w:val="24"/>
          <w:szCs w:val="24"/>
        </w:rPr>
        <w:t xml:space="preserve">.         </w:t>
      </w:r>
      <w:r w:rsidRPr="00BE34A2" w:rsidR="00281AE9">
        <w:rPr>
          <w:rFonts w:asciiTheme="majorHAnsi" w:hAnsiTheme="majorHAnsi"/>
          <w:sz w:val="24"/>
          <w:szCs w:val="24"/>
        </w:rPr>
        <w:t>$30.00</w:t>
      </w:r>
    </w:p>
    <w:p xmlns:wp14="http://schemas.microsoft.com/office/word/2010/wordml" w:rsidRPr="00BE34A2" w:rsidR="00493B52" w:rsidP="00CF17F3" w:rsidRDefault="00493B52" w14:paraId="4A2348C7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Gross floor area 500 sq. ft – 999 sq. ft.     $45.00</w:t>
      </w:r>
    </w:p>
    <w:p xmlns:wp14="http://schemas.microsoft.com/office/word/2010/wordml" w:rsidR="00B32587" w:rsidP="00CF17F3" w:rsidRDefault="00CF17F3" w14:paraId="57CBE081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93B52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 w:rsidRPr="00BE34A2" w:rsidR="00281AE9">
        <w:rPr>
          <w:rFonts w:asciiTheme="majorHAnsi" w:hAnsiTheme="majorHAnsi"/>
          <w:sz w:val="24"/>
          <w:szCs w:val="24"/>
        </w:rPr>
        <w:t>Gross floor area 1,000 sq. ft. or greater</w:t>
      </w:r>
      <w:r w:rsidR="00493B52">
        <w:rPr>
          <w:rFonts w:asciiTheme="majorHAnsi" w:hAnsiTheme="majorHAnsi"/>
          <w:sz w:val="24"/>
          <w:szCs w:val="24"/>
        </w:rPr>
        <w:t>.</w:t>
      </w:r>
      <w:r w:rsidRPr="00BE34A2" w:rsidR="00281AE9">
        <w:rPr>
          <w:rFonts w:asciiTheme="majorHAnsi" w:hAnsiTheme="majorHAnsi"/>
          <w:sz w:val="24"/>
          <w:szCs w:val="24"/>
        </w:rPr>
        <w:t xml:space="preserve"> </w:t>
      </w:r>
      <w:r w:rsidR="00493B52">
        <w:rPr>
          <w:rFonts w:asciiTheme="majorHAnsi" w:hAnsiTheme="majorHAnsi"/>
          <w:sz w:val="24"/>
          <w:szCs w:val="24"/>
        </w:rPr>
        <w:t xml:space="preserve"> </w:t>
      </w:r>
      <w:r w:rsidRPr="00BE34A2" w:rsidR="00281AE9">
        <w:rPr>
          <w:rFonts w:asciiTheme="majorHAnsi" w:hAnsiTheme="majorHAnsi"/>
          <w:sz w:val="24"/>
          <w:szCs w:val="24"/>
        </w:rPr>
        <w:t>$100.00</w:t>
      </w:r>
    </w:p>
    <w:p xmlns:wp14="http://schemas.microsoft.com/office/word/2010/wordml" w:rsidR="00654733" w:rsidP="27E272D2" w:rsidRDefault="00CF17F3" w14:paraId="72A3D3EC" wp14:noSpellErr="1" wp14:textId="58E9CC60">
      <w:pPr>
        <w:pStyle w:val="Normal"/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</w:p>
    <w:p xmlns:wp14="http://schemas.microsoft.com/office/word/2010/wordml" w:rsidR="00CF17F3" w:rsidP="00CF17F3" w:rsidRDefault="00654733" w14:paraId="4C3E8585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F17F3">
        <w:rPr>
          <w:rFonts w:asciiTheme="majorHAnsi" w:hAnsiTheme="majorHAnsi"/>
          <w:sz w:val="24"/>
          <w:szCs w:val="24"/>
        </w:rPr>
        <w:t xml:space="preserve">2. </w:t>
      </w:r>
      <w:r w:rsidRPr="00CF17F3" w:rsidR="00CF17F3">
        <w:rPr>
          <w:rFonts w:asciiTheme="majorHAnsi" w:hAnsiTheme="majorHAnsi"/>
          <w:sz w:val="24"/>
          <w:szCs w:val="24"/>
          <w:u w:val="single"/>
        </w:rPr>
        <w:t>Exemptions</w:t>
      </w:r>
      <w:r w:rsidR="00CF17F3">
        <w:rPr>
          <w:rFonts w:asciiTheme="majorHAnsi" w:hAnsiTheme="majorHAnsi"/>
          <w:sz w:val="24"/>
          <w:szCs w:val="24"/>
        </w:rPr>
        <w:t xml:space="preserve"> - Zoning permits are not required for the following </w:t>
      </w:r>
      <w:r w:rsidR="00CF17F3">
        <w:rPr>
          <w:rFonts w:asciiTheme="majorHAnsi" w:hAnsiTheme="majorHAnsi"/>
          <w:sz w:val="24"/>
          <w:szCs w:val="24"/>
        </w:rPr>
        <w:tab/>
      </w:r>
      <w:r w:rsidR="00CF17F3">
        <w:rPr>
          <w:rFonts w:asciiTheme="majorHAnsi" w:hAnsiTheme="majorHAnsi"/>
          <w:sz w:val="24"/>
          <w:szCs w:val="24"/>
        </w:rPr>
        <w:tab/>
      </w:r>
      <w:r w:rsidR="00CF17F3">
        <w:rPr>
          <w:rFonts w:asciiTheme="majorHAnsi" w:hAnsiTheme="majorHAnsi"/>
          <w:sz w:val="24"/>
          <w:szCs w:val="24"/>
        </w:rPr>
        <w:tab/>
      </w:r>
      <w:r w:rsidR="00CF17F3">
        <w:rPr>
          <w:rFonts w:asciiTheme="majorHAnsi" w:hAnsiTheme="majorHAnsi"/>
          <w:sz w:val="24"/>
          <w:szCs w:val="24"/>
        </w:rPr>
        <w:tab/>
      </w:r>
      <w:r w:rsidR="00CF17F3">
        <w:rPr>
          <w:rFonts w:asciiTheme="majorHAnsi" w:hAnsiTheme="majorHAnsi"/>
          <w:sz w:val="24"/>
          <w:szCs w:val="24"/>
        </w:rPr>
        <w:t xml:space="preserve">activities </w:t>
      </w:r>
      <w:r w:rsidRPr="00051CA9" w:rsidR="00CF17F3">
        <w:rPr>
          <w:rFonts w:asciiTheme="majorHAnsi" w:hAnsiTheme="majorHAnsi"/>
          <w:b/>
          <w:bCs/>
          <w:sz w:val="24"/>
          <w:szCs w:val="24"/>
        </w:rPr>
        <w:t>unless proposed in a floodplain area</w:t>
      </w:r>
      <w:r w:rsidR="00CF17F3">
        <w:rPr>
          <w:rFonts w:asciiTheme="majorHAnsi" w:hAnsiTheme="majorHAnsi"/>
          <w:sz w:val="24"/>
          <w:szCs w:val="24"/>
        </w:rPr>
        <w:t xml:space="preserve">:  </w:t>
      </w:r>
    </w:p>
    <w:p xmlns:wp14="http://schemas.microsoft.com/office/word/2010/wordml" w:rsidR="00CF17F3" w:rsidP="00CF17F3" w:rsidRDefault="00CF17F3" w14:paraId="361A0A43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Interior alterations that do not change the gross floor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area or change the use</w:t>
      </w:r>
    </w:p>
    <w:p xmlns:wp14="http://schemas.microsoft.com/office/word/2010/wordml" w:rsidR="00CF17F3" w:rsidP="00CF17F3" w:rsidRDefault="00CF17F3" w14:paraId="1ADE41A7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b.</w:t>
      </w:r>
      <w:r>
        <w:rPr>
          <w:rFonts w:asciiTheme="majorHAnsi" w:hAnsiTheme="majorHAnsi"/>
          <w:sz w:val="24"/>
          <w:szCs w:val="24"/>
        </w:rPr>
        <w:tab/>
      </w:r>
      <w:r w:rsidR="00654733">
        <w:rPr>
          <w:rFonts w:asciiTheme="majorHAnsi" w:hAnsiTheme="majorHAnsi"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 xml:space="preserve">eneral maintenance and repairs to existing buildings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(roofing, siding, painting, etc.)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xmlns:wp14="http://schemas.microsoft.com/office/word/2010/wordml" w:rsidR="00654733" w:rsidP="00CF17F3" w:rsidRDefault="00654733" w14:paraId="317EF575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c.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Land cultivation, including crop or tree farming</w:t>
      </w:r>
    </w:p>
    <w:p xmlns:wp14="http://schemas.microsoft.com/office/word/2010/wordml" w:rsidR="00654733" w:rsidP="00CF17F3" w:rsidRDefault="00654733" w14:paraId="7257EB4E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Landscaping or non-commercial timber removal</w:t>
      </w:r>
    </w:p>
    <w:p xmlns:wp14="http://schemas.microsoft.com/office/word/2010/wordml" w:rsidR="00654733" w:rsidP="00CF17F3" w:rsidRDefault="00654733" w14:paraId="387760C4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Construction or erection of pasture or farm fencing, land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terraces, steps or other similar features.</w:t>
      </w:r>
    </w:p>
    <w:p xmlns:wp14="http://schemas.microsoft.com/office/word/2010/wordml" w:rsidR="00654733" w:rsidP="00CF17F3" w:rsidRDefault="00654733" w14:paraId="6A34A7AA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Placement of Utility lines.</w:t>
      </w:r>
    </w:p>
    <w:p xmlns:wp14="http://schemas.microsoft.com/office/word/2010/wordml" w:rsidR="000629A5" w:rsidP="00CF17F3" w:rsidRDefault="000629A5" w14:paraId="60FC193D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g.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Yard, porch, garage sales or auctions that are no more than 3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days long and that are held no more than 5 times per year.</w:t>
      </w:r>
    </w:p>
    <w:p xmlns:wp14="http://schemas.microsoft.com/office/word/2010/wordml" w:rsidRPr="00BE34A2" w:rsidR="00251DC7" w:rsidP="00CF17F3" w:rsidRDefault="00654733" w14:paraId="0D0B940D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xmlns:wp14="http://schemas.microsoft.com/office/word/2010/wordml" w:rsidR="00654733" w:rsidP="27E272D2" w:rsidRDefault="00251DC7" w14:paraId="006FD6DE" wp14:textId="77777777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 w:rsidRPr="00BE34A2">
        <w:rPr>
          <w:rFonts w:asciiTheme="majorHAnsi" w:hAnsiTheme="majorHAnsi"/>
          <w:sz w:val="24"/>
          <w:szCs w:val="24"/>
        </w:rPr>
        <w:tab/>
      </w:r>
      <w:r w:rsidRPr="00BE34A2">
        <w:rPr>
          <w:rFonts w:asciiTheme="majorHAnsi" w:hAnsiTheme="majorHAnsi"/>
          <w:sz w:val="24"/>
          <w:szCs w:val="24"/>
        </w:rPr>
        <w:tab/>
      </w:r>
      <w:r w:rsidRPr="27E272D2" w:rsidR="00251DC7">
        <w:rPr>
          <w:rFonts w:ascii="Cambria" w:hAnsi="Cambria" w:asciiTheme="majorAscii" w:hAnsiTheme="majorAscii"/>
          <w:b w:val="1"/>
          <w:bCs w:val="1"/>
          <w:sz w:val="24"/>
          <w:szCs w:val="24"/>
        </w:rPr>
        <w:t>B.</w:t>
      </w:r>
      <w:r w:rsidRPr="27E272D2" w:rsidR="00251DC7">
        <w:rPr>
          <w:rFonts w:ascii="Cambria" w:hAnsi="Cambria" w:asciiTheme="majorAscii" w:hAnsiTheme="majorAscii"/>
          <w:sz w:val="24"/>
          <w:szCs w:val="24"/>
        </w:rPr>
        <w:t xml:space="preserve">  </w:t>
      </w:r>
      <w:r w:rsidRPr="27E272D2" w:rsidR="00281AE9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Sign</w:t>
      </w:r>
      <w:r w:rsidRPr="27E272D2" w:rsidR="00251DC7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s</w:t>
      </w:r>
      <w:r w:rsidRPr="27E272D2" w:rsidR="005074F7">
        <w:rPr>
          <w:rFonts w:ascii="Cambria" w:hAnsi="Cambria" w:asciiTheme="majorAscii" w:hAnsiTheme="majorAscii"/>
          <w:sz w:val="24"/>
          <w:szCs w:val="24"/>
        </w:rPr>
        <w:t xml:space="preserve"> (</w:t>
      </w:r>
      <w:r w:rsidRPr="27E272D2" w:rsidR="005074F7">
        <w:rPr>
          <w:rFonts w:ascii="Cambria" w:hAnsi="Cambria" w:asciiTheme="majorAscii" w:hAnsiTheme="majorAscii"/>
          <w:sz w:val="24"/>
          <w:szCs w:val="24"/>
        </w:rPr>
        <w:t xml:space="preserve">Ordinance 27, </w:t>
      </w:r>
      <w:r w:rsidRPr="27E272D2" w:rsidR="00BE34A2">
        <w:rPr>
          <w:rFonts w:ascii="Cambria" w:hAnsi="Cambria" w:asciiTheme="majorAscii" w:hAnsiTheme="majorAscii"/>
          <w:sz w:val="24"/>
          <w:szCs w:val="24"/>
        </w:rPr>
        <w:t>Part</w:t>
      </w:r>
      <w:r w:rsidRPr="27E272D2" w:rsidR="005074F7">
        <w:rPr>
          <w:rFonts w:ascii="Cambria" w:hAnsi="Cambria" w:asciiTheme="majorAscii" w:hAnsiTheme="majorAscii"/>
          <w:sz w:val="24"/>
          <w:szCs w:val="24"/>
        </w:rPr>
        <w:t>7</w:t>
      </w:r>
      <w:r w:rsidRPr="27E272D2" w:rsidR="00654733">
        <w:rPr>
          <w:rFonts w:ascii="Cambria" w:hAnsi="Cambria" w:asciiTheme="majorAscii" w:hAnsiTheme="majorAscii"/>
          <w:sz w:val="24"/>
          <w:szCs w:val="24"/>
        </w:rPr>
        <w:t>)</w:t>
      </w:r>
    </w:p>
    <w:p xmlns:wp14="http://schemas.microsoft.com/office/word/2010/wordml" w:rsidRPr="00BE34A2" w:rsidR="005A20D1" w:rsidP="00CF17F3" w:rsidRDefault="00654733" w14:paraId="383BA3BD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34A2" w:rsidR="00281AE9">
        <w:rPr>
          <w:rFonts w:asciiTheme="majorHAnsi" w:hAnsiTheme="majorHAnsi"/>
          <w:sz w:val="24"/>
          <w:szCs w:val="24"/>
        </w:rPr>
        <w:t>The fee for a Zoning Permit</w:t>
      </w:r>
      <w:r w:rsidRPr="00BE34A2" w:rsidR="00FA7AC8">
        <w:rPr>
          <w:rFonts w:asciiTheme="majorHAnsi" w:hAnsiTheme="majorHAnsi"/>
          <w:sz w:val="24"/>
          <w:szCs w:val="24"/>
        </w:rPr>
        <w:t xml:space="preserve"> for the placement or er</w:t>
      </w:r>
      <w:r w:rsidRPr="00BE34A2" w:rsidR="00281AE9">
        <w:rPr>
          <w:rFonts w:asciiTheme="majorHAnsi" w:hAnsiTheme="majorHAnsi"/>
          <w:sz w:val="24"/>
          <w:szCs w:val="24"/>
        </w:rPr>
        <w:t xml:space="preserve">ection of all signs shall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34A2" w:rsidR="00281AE9">
        <w:rPr>
          <w:rFonts w:asciiTheme="majorHAnsi" w:hAnsiTheme="majorHAnsi"/>
          <w:sz w:val="24"/>
          <w:szCs w:val="24"/>
        </w:rPr>
        <w:t xml:space="preserve">be as follows: </w:t>
      </w:r>
    </w:p>
    <w:p xmlns:wp14="http://schemas.microsoft.com/office/word/2010/wordml" w:rsidRPr="00BE34A2" w:rsidR="005A20D1" w:rsidP="00CF17F3" w:rsidRDefault="005A20D1" w14:paraId="0E27B00A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Pr="00BE34A2" w:rsidR="00BE34A2" w:rsidP="27E272D2" w:rsidRDefault="005A20D1" w14:paraId="1D6B8FFA" wp14:textId="0578B963">
      <w:pPr>
        <w:spacing w:after="0" w:line="240" w:lineRule="auto"/>
        <w:ind w:left="216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5A20D1">
        <w:rPr>
          <w:rFonts w:ascii="Cambria" w:hAnsi="Cambria" w:asciiTheme="majorAscii" w:hAnsiTheme="majorAscii"/>
          <w:sz w:val="24"/>
          <w:szCs w:val="24"/>
        </w:rPr>
        <w:t xml:space="preserve">1. </w:t>
      </w:r>
      <w:r w:rsidRPr="27E272D2" w:rsidR="00607A9A">
        <w:rPr>
          <w:rFonts w:ascii="Cambria" w:hAnsi="Cambria" w:asciiTheme="majorAscii" w:hAnsiTheme="majorAscii"/>
          <w:sz w:val="24"/>
          <w:szCs w:val="24"/>
          <w:u w:val="single"/>
        </w:rPr>
        <w:t>Signs</w:t>
      </w:r>
      <w:r w:rsidRPr="27E272D2" w:rsidR="005A20D1">
        <w:rPr>
          <w:rFonts w:ascii="Cambria" w:hAnsi="Cambria" w:asciiTheme="majorAscii" w:hAnsiTheme="majorAscii"/>
          <w:sz w:val="24"/>
          <w:szCs w:val="24"/>
        </w:rPr>
        <w:t xml:space="preserve"> -</w:t>
      </w:r>
      <w:r w:rsidRPr="27E272D2" w:rsidR="005A20D1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 </w:t>
      </w:r>
      <w:r w:rsidRPr="00BE34A2">
        <w:rPr>
          <w:rFonts w:asciiTheme="majorHAnsi" w:hAnsiTheme="majorHAnsi"/>
          <w:sz w:val="24"/>
          <w:szCs w:val="24"/>
        </w:rPr>
        <w:tab/>
      </w:r>
      <w:r w:rsidRPr="00BE34A2">
        <w:rPr>
          <w:rFonts w:asciiTheme="majorHAnsi" w:hAnsiTheme="majorHAnsi"/>
          <w:sz w:val="24"/>
          <w:szCs w:val="24"/>
        </w:rPr>
        <w:tab/>
      </w:r>
      <w:r w:rsidRPr="00BE34A2">
        <w:rPr>
          <w:rFonts w:asciiTheme="majorHAnsi" w:hAnsiTheme="majorHAnsi"/>
          <w:sz w:val="24"/>
          <w:szCs w:val="24"/>
        </w:rPr>
        <w:tab/>
      </w:r>
      <w:r w:rsidRPr="27E272D2" w:rsidR="00FA7AC8">
        <w:rPr>
          <w:rFonts w:ascii="Cambria" w:hAnsi="Cambria" w:asciiTheme="majorAscii" w:hAnsiTheme="majorAscii"/>
          <w:sz w:val="24"/>
          <w:szCs w:val="24"/>
        </w:rPr>
        <w:t>A fee of $30.00 shall be collected for a Zoning Permit authorizing the</w:t>
      </w:r>
      <w:r w:rsidRPr="27E272D2" w:rsidR="5874C2BB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00BE34A2">
        <w:rPr>
          <w:rFonts w:asciiTheme="majorHAnsi" w:hAnsiTheme="majorHAnsi"/>
          <w:sz w:val="24"/>
          <w:szCs w:val="24"/>
        </w:rPr>
        <w:tab/>
      </w:r>
      <w:r w:rsidRPr="00BE34A2">
        <w:rPr>
          <w:rFonts w:asciiTheme="majorHAnsi" w:hAnsiTheme="majorHAnsi"/>
          <w:sz w:val="24"/>
          <w:szCs w:val="24"/>
        </w:rPr>
        <w:tab/>
      </w:r>
      <w:r w:rsidRPr="00BE34A2">
        <w:rPr>
          <w:rFonts w:asciiTheme="majorHAnsi" w:hAnsiTheme="majorHAnsi"/>
          <w:sz w:val="24"/>
          <w:szCs w:val="24"/>
        </w:rPr>
        <w:tab/>
      </w:r>
      <w:r w:rsidRPr="27E272D2" w:rsidR="00FA7AC8">
        <w:rPr>
          <w:rFonts w:ascii="Cambria" w:hAnsi="Cambria" w:asciiTheme="majorAscii" w:hAnsiTheme="majorAscii"/>
          <w:sz w:val="24"/>
          <w:szCs w:val="24"/>
        </w:rPr>
        <w:t xml:space="preserve">erection or placement of any </w:t>
      </w:r>
      <w:r w:rsidRPr="27E272D2" w:rsidR="00BE34A2">
        <w:rPr>
          <w:rFonts w:ascii="Cambria" w:hAnsi="Cambria" w:asciiTheme="majorAscii" w:hAnsiTheme="majorAscii"/>
          <w:sz w:val="24"/>
          <w:szCs w:val="24"/>
        </w:rPr>
        <w:t>signs as</w:t>
      </w:r>
      <w:r w:rsidRPr="27E272D2" w:rsidR="00FA7AC8">
        <w:rPr>
          <w:rFonts w:ascii="Cambria" w:hAnsi="Cambria" w:asciiTheme="majorAscii" w:hAnsiTheme="majorAscii"/>
          <w:sz w:val="24"/>
          <w:szCs w:val="24"/>
        </w:rPr>
        <w:t xml:space="preserve"> permitted in</w:t>
      </w:r>
      <w:r w:rsidRPr="27E272D2" w:rsidR="00607A9A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BE34A2">
        <w:rPr>
          <w:rFonts w:ascii="Cambria" w:hAnsi="Cambria" w:asciiTheme="majorAscii" w:hAnsiTheme="majorAscii"/>
          <w:sz w:val="24"/>
          <w:szCs w:val="24"/>
        </w:rPr>
        <w:t xml:space="preserve">Part 7 - Sign </w:t>
      </w:r>
      <w:r w:rsidRPr="27E272D2" w:rsidR="00BE34A2">
        <w:rPr>
          <w:rFonts w:ascii="Cambria" w:hAnsi="Cambria" w:asciiTheme="majorAscii" w:hAnsiTheme="majorAscii"/>
          <w:sz w:val="24"/>
          <w:szCs w:val="24"/>
        </w:rPr>
        <w:t>Regulations,</w:t>
      </w:r>
      <w:r w:rsidRPr="27E272D2" w:rsidR="00FA7AC8">
        <w:rPr>
          <w:rFonts w:ascii="Cambria" w:hAnsi="Cambria" w:asciiTheme="majorAscii" w:hAnsiTheme="majorAscii"/>
          <w:sz w:val="24"/>
          <w:szCs w:val="24"/>
        </w:rPr>
        <w:t xml:space="preserve"> of the Township Zoning Ordinance.</w:t>
      </w:r>
    </w:p>
    <w:p xmlns:wp14="http://schemas.microsoft.com/office/word/2010/wordml" w:rsidR="00654733" w:rsidP="00CF17F3" w:rsidRDefault="00654733" w14:paraId="60061E4C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654733" w:rsidP="00CF17F3" w:rsidRDefault="00654733" w14:paraId="24925C1B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6805DC">
        <w:rPr>
          <w:rFonts w:asciiTheme="majorHAnsi" w:hAnsiTheme="majorHAnsi"/>
          <w:sz w:val="24"/>
          <w:szCs w:val="24"/>
        </w:rPr>
        <w:t>2</w:t>
      </w:r>
      <w:r w:rsidRPr="006805DC">
        <w:rPr>
          <w:rFonts w:asciiTheme="majorHAnsi" w:hAnsiTheme="majorHAnsi"/>
          <w:sz w:val="24"/>
          <w:szCs w:val="24"/>
          <w:u w:val="single"/>
        </w:rPr>
        <w:t>. Exemptions:</w:t>
      </w:r>
      <w:r>
        <w:rPr>
          <w:rFonts w:asciiTheme="majorHAnsi" w:hAnsiTheme="majorHAnsi"/>
          <w:sz w:val="24"/>
          <w:szCs w:val="24"/>
        </w:rPr>
        <w:t xml:space="preserve"> </w:t>
      </w:r>
      <w:r w:rsidRPr="00BE34A2" w:rsidR="005A20D1">
        <w:rPr>
          <w:rFonts w:asciiTheme="majorHAnsi" w:hAnsiTheme="majorHAnsi"/>
          <w:sz w:val="24"/>
          <w:szCs w:val="24"/>
        </w:rPr>
        <w:t>There shall be NO Permit required for</w:t>
      </w:r>
      <w:r>
        <w:rPr>
          <w:rFonts w:asciiTheme="majorHAnsi" w:hAnsiTheme="majorHAnsi"/>
          <w:sz w:val="24"/>
          <w:szCs w:val="24"/>
        </w:rPr>
        <w:t>:</w:t>
      </w:r>
    </w:p>
    <w:p xmlns:wp14="http://schemas.microsoft.com/office/word/2010/wordml" w:rsidR="00654733" w:rsidP="00CF17F3" w:rsidRDefault="00654733" w14:paraId="1E656279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</w:t>
      </w:r>
      <w:r w:rsidRPr="00BE34A2" w:rsidR="005A20D1">
        <w:rPr>
          <w:rFonts w:asciiTheme="majorHAnsi" w:hAnsiTheme="majorHAnsi"/>
          <w:sz w:val="24"/>
          <w:szCs w:val="24"/>
        </w:rPr>
        <w:t>ropert</w:t>
      </w:r>
      <w:r w:rsidRPr="00BE34A2" w:rsidR="00BE34A2">
        <w:rPr>
          <w:rFonts w:asciiTheme="majorHAnsi" w:hAnsiTheme="majorHAnsi"/>
          <w:sz w:val="24"/>
          <w:szCs w:val="24"/>
        </w:rPr>
        <w:t xml:space="preserve">y </w:t>
      </w:r>
      <w:r w:rsidRPr="00BE34A2" w:rsidR="005A20D1">
        <w:rPr>
          <w:rFonts w:asciiTheme="majorHAnsi" w:hAnsiTheme="majorHAnsi"/>
          <w:sz w:val="24"/>
          <w:szCs w:val="24"/>
        </w:rPr>
        <w:t>posting, nameplates or personal identification sign</w:t>
      </w:r>
      <w:r w:rsidRPr="00BE34A2" w:rsidR="00BE34A2">
        <w:rPr>
          <w:rFonts w:asciiTheme="majorHAnsi" w:hAnsiTheme="majorHAnsi"/>
          <w:sz w:val="24"/>
          <w:szCs w:val="24"/>
        </w:rPr>
        <w:t>s</w:t>
      </w:r>
    </w:p>
    <w:p xmlns:wp14="http://schemas.microsoft.com/office/word/2010/wordml" w:rsidR="00051CA9" w:rsidP="00051CA9" w:rsidRDefault="00654733" w14:paraId="2D4CC44C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1CA9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</w:t>
      </w:r>
      <w:r w:rsidRPr="00BE34A2" w:rsidR="005A20D1">
        <w:rPr>
          <w:rFonts w:asciiTheme="majorHAnsi" w:hAnsiTheme="majorHAnsi"/>
          <w:sz w:val="24"/>
          <w:szCs w:val="24"/>
        </w:rPr>
        <w:t>roperty sale or rental</w:t>
      </w:r>
      <w:r w:rsidRPr="00BE34A2" w:rsidR="00BE34A2">
        <w:rPr>
          <w:rFonts w:asciiTheme="majorHAnsi" w:hAnsiTheme="majorHAnsi"/>
          <w:sz w:val="24"/>
          <w:szCs w:val="24"/>
        </w:rPr>
        <w:t xml:space="preserve"> signs</w:t>
      </w:r>
      <w:r w:rsidR="00051CA9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xmlns:wp14="http://schemas.microsoft.com/office/word/2010/wordml" w:rsidR="00BE34A2" w:rsidP="00051CA9" w:rsidRDefault="00051CA9" w14:paraId="2DA404D0" wp14:textId="77777777">
      <w:pPr>
        <w:spacing w:after="0" w:line="240" w:lineRule="auto"/>
        <w:ind w:left="288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654733">
        <w:rPr>
          <w:rFonts w:asciiTheme="majorHAnsi" w:hAnsiTheme="majorHAnsi"/>
          <w:sz w:val="24"/>
          <w:szCs w:val="24"/>
        </w:rPr>
        <w:t>.</w:t>
      </w:r>
      <w:r w:rsidR="00654733">
        <w:rPr>
          <w:rFonts w:asciiTheme="majorHAnsi" w:hAnsiTheme="majorHAnsi"/>
          <w:sz w:val="24"/>
          <w:szCs w:val="24"/>
        </w:rPr>
        <w:tab/>
      </w:r>
      <w:r w:rsidR="00654733">
        <w:rPr>
          <w:rFonts w:asciiTheme="majorHAnsi" w:hAnsiTheme="majorHAnsi"/>
          <w:sz w:val="24"/>
          <w:szCs w:val="24"/>
        </w:rPr>
        <w:t>T</w:t>
      </w:r>
      <w:r w:rsidRPr="00BE34A2" w:rsidR="005A20D1">
        <w:rPr>
          <w:rFonts w:asciiTheme="majorHAnsi" w:hAnsiTheme="majorHAnsi"/>
          <w:sz w:val="24"/>
          <w:szCs w:val="24"/>
        </w:rPr>
        <w:t xml:space="preserve">emporary signs to be displayed for less than </w:t>
      </w:r>
      <w:r w:rsidR="00F71707">
        <w:rPr>
          <w:rFonts w:asciiTheme="majorHAnsi" w:hAnsiTheme="majorHAnsi"/>
          <w:sz w:val="24"/>
          <w:szCs w:val="24"/>
        </w:rPr>
        <w:t>6</w:t>
      </w:r>
      <w:r w:rsidRPr="00BE34A2" w:rsidR="005A20D1">
        <w:rPr>
          <w:rFonts w:asciiTheme="majorHAnsi" w:hAnsiTheme="majorHAnsi"/>
          <w:sz w:val="24"/>
          <w:szCs w:val="24"/>
        </w:rPr>
        <w:t xml:space="preserve">0 </w:t>
      </w:r>
      <w:r w:rsidR="00F71707">
        <w:rPr>
          <w:rFonts w:asciiTheme="majorHAnsi" w:hAnsiTheme="majorHAnsi"/>
          <w:sz w:val="24"/>
          <w:szCs w:val="24"/>
        </w:rPr>
        <w:t>continuous days in a 6-month period.</w:t>
      </w:r>
    </w:p>
    <w:p xmlns:wp14="http://schemas.microsoft.com/office/word/2010/wordml" w:rsidRPr="00BE34A2" w:rsidR="00051CA9" w:rsidP="27E272D2" w:rsidRDefault="00051CA9" w14:paraId="19C67E6B" wp14:textId="556587AC">
      <w:pPr>
        <w:pStyle w:val="Normal"/>
        <w:spacing w:after="0" w:line="240" w:lineRule="auto"/>
        <w:ind w:left="2160"/>
        <w:rPr>
          <w:rFonts w:ascii="Cambria" w:hAnsi="Cambria" w:asciiTheme="majorAscii" w:hAnsiTheme="majorAscii"/>
          <w:sz w:val="24"/>
          <w:szCs w:val="24"/>
        </w:rPr>
      </w:pPr>
      <w:r w:rsidRPr="27E272D2" w:rsidR="00051CA9">
        <w:rPr>
          <w:rFonts w:ascii="Cambria" w:hAnsi="Cambria" w:asciiTheme="majorAscii" w:hAnsiTheme="majorAscii"/>
          <w:sz w:val="24"/>
          <w:szCs w:val="24"/>
        </w:rPr>
        <w:t xml:space="preserve">While no permit is required for the above, all other regulations of Chapter 27, Section 7 of the </w:t>
      </w:r>
      <w:r w:rsidRPr="27E272D2" w:rsidR="0EFE0FD2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 xml:space="preserve"> Township Code of Ordinances regulation signs must be followed.</w:t>
      </w:r>
    </w:p>
    <w:p xmlns:wp14="http://schemas.microsoft.com/office/word/2010/wordml" w:rsidRPr="00BE34A2" w:rsidR="00BE34A2" w:rsidP="00CF17F3" w:rsidRDefault="00BE34A2" w14:paraId="44EAFD9C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CE2792" w:rsidP="27E272D2" w:rsidRDefault="00BE34A2" w14:paraId="34A5D950" wp14:textId="77777777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 w:rsidRPr="00BE34A2">
        <w:rPr>
          <w:rFonts w:asciiTheme="majorHAnsi" w:hAnsiTheme="majorHAnsi"/>
          <w:sz w:val="24"/>
          <w:szCs w:val="24"/>
        </w:rPr>
        <w:tab/>
      </w:r>
      <w:r w:rsidRPr="00BE34A2">
        <w:rPr>
          <w:rFonts w:asciiTheme="majorHAnsi" w:hAnsiTheme="majorHAnsi"/>
          <w:sz w:val="24"/>
          <w:szCs w:val="24"/>
        </w:rPr>
        <w:tab/>
      </w:r>
      <w:r w:rsidRPr="27E272D2" w:rsidR="00BE34A2">
        <w:rPr>
          <w:rFonts w:ascii="Cambria" w:hAnsi="Cambria" w:asciiTheme="majorAscii" w:hAnsiTheme="majorAscii"/>
          <w:b w:val="1"/>
          <w:bCs w:val="1"/>
          <w:sz w:val="24"/>
          <w:szCs w:val="24"/>
        </w:rPr>
        <w:t>C.</w:t>
      </w:r>
      <w:r w:rsidRPr="27E272D2" w:rsidR="00BE34A2">
        <w:rPr>
          <w:rFonts w:ascii="Cambria" w:hAnsi="Cambria" w:asciiTheme="majorAscii" w:hAnsiTheme="majorAscii"/>
          <w:sz w:val="24"/>
          <w:szCs w:val="24"/>
        </w:rPr>
        <w:t xml:space="preserve">  </w:t>
      </w:r>
      <w:r w:rsidRPr="27E272D2" w:rsidR="00F53645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Swimming Pools</w:t>
      </w:r>
      <w:r w:rsidRPr="27E272D2" w:rsidR="004B71EA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 &amp; Hot </w:t>
      </w:r>
      <w:r w:rsidRPr="27E272D2" w:rsidR="004B71EA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Tubs</w:t>
      </w:r>
      <w:r w:rsidRPr="27E272D2" w:rsidR="00F53645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CE2792">
        <w:rPr>
          <w:rFonts w:ascii="Cambria" w:hAnsi="Cambria" w:asciiTheme="majorAscii" w:hAnsiTheme="majorAscii"/>
          <w:sz w:val="24"/>
          <w:szCs w:val="24"/>
        </w:rPr>
        <w:t>(</w:t>
      </w:r>
      <w:r w:rsidRPr="27E272D2" w:rsidR="00CE2792">
        <w:rPr>
          <w:rFonts w:ascii="Cambria" w:hAnsi="Cambria" w:asciiTheme="majorAscii" w:hAnsiTheme="majorAscii"/>
          <w:sz w:val="24"/>
          <w:szCs w:val="24"/>
        </w:rPr>
        <w:t>Ordinance 27, Part 4, §433)</w:t>
      </w:r>
    </w:p>
    <w:p xmlns:wp14="http://schemas.microsoft.com/office/word/2010/wordml" w:rsidR="00CE2792" w:rsidP="27E272D2" w:rsidRDefault="00CE2792" w14:paraId="342207D1" wp14:textId="77777777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F53645">
        <w:rPr>
          <w:rFonts w:ascii="Cambria" w:hAnsi="Cambria" w:asciiTheme="majorAscii" w:hAnsiTheme="majorAscii"/>
          <w:sz w:val="24"/>
          <w:szCs w:val="24"/>
        </w:rPr>
        <w:t>The fee for a Zoning Permit for the installation or placement</w:t>
      </w:r>
      <w:r w:rsidRPr="27E272D2" w:rsidR="00CE2792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F53645">
        <w:rPr>
          <w:rFonts w:ascii="Cambria" w:hAnsi="Cambria" w:asciiTheme="majorAscii" w:hAnsiTheme="majorAscii"/>
          <w:sz w:val="24"/>
          <w:szCs w:val="24"/>
        </w:rPr>
        <w:t>of a</w:t>
      </w:r>
      <w:r w:rsidRPr="27E272D2" w:rsidR="00CE2792">
        <w:rPr>
          <w:rFonts w:ascii="Cambria" w:hAnsi="Cambria" w:asciiTheme="majorAscii" w:hAnsiTheme="majorAscii"/>
          <w:sz w:val="24"/>
          <w:szCs w:val="24"/>
        </w:rPr>
        <w:t xml:space="preserve">n above or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CE2792">
        <w:rPr>
          <w:rFonts w:ascii="Cambria" w:hAnsi="Cambria" w:asciiTheme="majorAscii" w:hAnsiTheme="majorAscii"/>
          <w:sz w:val="24"/>
          <w:szCs w:val="24"/>
        </w:rPr>
        <w:t>below ground</w:t>
      </w:r>
      <w:r w:rsidRPr="27E272D2" w:rsidR="00F53645">
        <w:rPr>
          <w:rFonts w:ascii="Cambria" w:hAnsi="Cambria" w:asciiTheme="majorAscii" w:hAnsiTheme="majorAscii"/>
          <w:sz w:val="24"/>
          <w:szCs w:val="24"/>
        </w:rPr>
        <w:t xml:space="preserve"> swimming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 xml:space="preserve"> pool</w:t>
      </w:r>
      <w:r w:rsidRPr="27E272D2" w:rsidR="00CE2792">
        <w:rPr>
          <w:rFonts w:ascii="Cambria" w:hAnsi="Cambria" w:asciiTheme="majorAscii" w:hAnsiTheme="majorAscii"/>
          <w:sz w:val="24"/>
          <w:szCs w:val="24"/>
        </w:rPr>
        <w:t xml:space="preserve"> or hot tub 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 xml:space="preserve">shall be 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>$30.00.</w:t>
      </w:r>
      <w:r w:rsidRPr="27E272D2" w:rsidR="00CE2792">
        <w:rPr>
          <w:rFonts w:ascii="Cambria" w:hAnsi="Cambria" w:asciiTheme="majorAscii" w:hAnsiTheme="majorAscii"/>
          <w:sz w:val="24"/>
          <w:szCs w:val="24"/>
        </w:rPr>
        <w:t xml:space="preserve"> </w:t>
      </w:r>
    </w:p>
    <w:p xmlns:wp14="http://schemas.microsoft.com/office/word/2010/wordml" w:rsidR="00CE2792" w:rsidP="00CF17F3" w:rsidRDefault="00CE2792" w14:paraId="4B94D5A5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CE2792" w:rsidP="27E272D2" w:rsidRDefault="00D33AAE" w14:paraId="61ADD7D0" wp14:textId="7FF40A3D">
      <w:pPr>
        <w:spacing w:after="0" w:line="240" w:lineRule="auto"/>
        <w:ind w:left="1440"/>
        <w:rPr>
          <w:rFonts w:ascii="Cambria" w:hAnsi="Cambria" w:asciiTheme="majorAscii" w:hAnsiTheme="majorAscii"/>
          <w:sz w:val="24"/>
          <w:szCs w:val="24"/>
        </w:rPr>
      </w:pPr>
      <w:r w:rsidRPr="27E272D2" w:rsidR="00BE34A2">
        <w:rPr>
          <w:rFonts w:ascii="Cambria" w:hAnsi="Cambria" w:asciiTheme="majorAscii" w:hAnsiTheme="majorAscii"/>
          <w:b w:val="1"/>
          <w:bCs w:val="1"/>
          <w:sz w:val="24"/>
          <w:szCs w:val="24"/>
        </w:rPr>
        <w:t>D</w:t>
      </w:r>
      <w:r w:rsidRPr="27E272D2" w:rsidR="00BE34A2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.</w:t>
      </w:r>
      <w:r w:rsidRPr="27E272D2" w:rsidR="00BE34A2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 </w:t>
      </w:r>
      <w:r w:rsidRPr="27E272D2" w:rsidR="00FD2342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Fences</w:t>
      </w:r>
      <w:r w:rsidRPr="27E272D2" w:rsidR="004B71EA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, </w:t>
      </w:r>
      <w:r w:rsidRPr="27E272D2" w:rsidR="00FD2342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and Other Incidental Uses or</w:t>
      </w:r>
      <w:r w:rsidRPr="27E272D2" w:rsidR="001C1935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 </w:t>
      </w:r>
      <w:r w:rsidRPr="27E272D2" w:rsidR="00FD2342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Structures</w:t>
      </w:r>
      <w:r w:rsidRPr="27E272D2" w:rsidR="20AC6CF6">
        <w:rPr>
          <w:rFonts w:ascii="Cambria" w:hAnsi="Cambria" w:asciiTheme="majorAscii" w:hAnsiTheme="majorAscii"/>
          <w:b w:val="1"/>
          <w:bCs w:val="1"/>
          <w:sz w:val="24"/>
          <w:szCs w:val="24"/>
          <w:u w:val="none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08096D">
        <w:rPr>
          <w:rFonts w:ascii="Cambria" w:hAnsi="Cambria" w:asciiTheme="majorAscii" w:hAnsiTheme="majorAscii"/>
          <w:sz w:val="24"/>
          <w:szCs w:val="24"/>
        </w:rPr>
        <w:t>(Ordinance 27, Part 5 §505.3,</w:t>
      </w:r>
      <w:r w:rsidRPr="27E272D2" w:rsidR="00CE2792">
        <w:rPr>
          <w:rFonts w:ascii="Cambria" w:hAnsi="Cambria" w:asciiTheme="majorAscii" w:hAnsiTheme="majorAscii"/>
          <w:sz w:val="24"/>
          <w:szCs w:val="24"/>
        </w:rPr>
        <w:t xml:space="preserve"> §507.B</w:t>
      </w:r>
      <w:r w:rsidRPr="27E272D2" w:rsidR="0008096D">
        <w:rPr>
          <w:rFonts w:ascii="Cambria" w:hAnsi="Cambria" w:asciiTheme="majorAscii" w:hAnsiTheme="majorAscii"/>
          <w:sz w:val="24"/>
          <w:szCs w:val="24"/>
        </w:rPr>
        <w:t>, §434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,</w:t>
      </w:r>
      <w:r w:rsidRPr="27E272D2" w:rsidR="004B71EA">
        <w:rPr>
          <w:rFonts w:ascii="Cambria" w:hAnsi="Cambria" w:asciiTheme="majorAscii" w:hAnsiTheme="majorAscii"/>
          <w:sz w:val="24"/>
          <w:szCs w:val="24"/>
        </w:rPr>
        <w:t xml:space="preserve"> et al.</w:t>
      </w:r>
      <w:r w:rsidRPr="27E272D2" w:rsidR="00CE2792">
        <w:rPr>
          <w:rFonts w:ascii="Cambria" w:hAnsi="Cambria" w:asciiTheme="majorAscii" w:hAnsiTheme="majorAscii"/>
          <w:sz w:val="24"/>
          <w:szCs w:val="24"/>
        </w:rPr>
        <w:t>)</w:t>
      </w:r>
    </w:p>
    <w:p xmlns:wp14="http://schemas.microsoft.com/office/word/2010/wordml" w:rsidR="00FD2342" w:rsidP="27E272D2" w:rsidRDefault="00D33AAE" wp14:textId="77777777" w14:paraId="3656B9AB">
      <w:pPr>
        <w:spacing w:after="0" w:line="240" w:lineRule="auto"/>
        <w:ind w:left="144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BD0A74">
        <w:rPr>
          <w:rFonts w:ascii="Cambria" w:hAnsi="Cambria" w:asciiTheme="majorAscii" w:hAnsiTheme="majorAscii"/>
          <w:sz w:val="24"/>
          <w:szCs w:val="24"/>
        </w:rPr>
        <w:t>The fee for a Z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>oning Permit for</w:t>
      </w:r>
      <w:r w:rsidRPr="27E272D2" w:rsidR="00D33AAE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>the erection or placement of a fence</w:t>
      </w:r>
      <w:r w:rsidRPr="27E272D2" w:rsidR="0008096D">
        <w:rPr>
          <w:rFonts w:ascii="Cambria" w:hAnsi="Cambria" w:asciiTheme="majorAscii" w:hAnsiTheme="majorAscii"/>
          <w:sz w:val="24"/>
          <w:szCs w:val="24"/>
        </w:rPr>
        <w:t xml:space="preserve">, 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>or for any other incidental use or structure</w:t>
      </w:r>
      <w:r w:rsidRPr="27E272D2" w:rsidR="00D33AAE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BE34A2">
        <w:rPr>
          <w:rFonts w:ascii="Cambria" w:hAnsi="Cambria" w:asciiTheme="majorAscii" w:hAnsiTheme="majorAscii"/>
          <w:sz w:val="24"/>
          <w:szCs w:val="24"/>
        </w:rPr>
        <w:t>n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>ot specifically addressed by this Fee Schedule shall be $30.00</w:t>
      </w:r>
      <w:r w:rsidRPr="27E272D2" w:rsidR="00BD0A74">
        <w:rPr>
          <w:rFonts w:ascii="Cambria" w:hAnsi="Cambria" w:asciiTheme="majorAscii" w:hAnsiTheme="majorAscii"/>
          <w:sz w:val="24"/>
          <w:szCs w:val="24"/>
        </w:rPr>
        <w:t>.</w:t>
      </w:r>
      <w:r w:rsidRPr="27E272D2" w:rsidR="00D33AAE">
        <w:rPr>
          <w:rFonts w:ascii="Cambria" w:hAnsi="Cambria" w:asciiTheme="majorAscii" w:hAnsiTheme="majorAscii"/>
          <w:sz w:val="24"/>
          <w:szCs w:val="24"/>
        </w:rPr>
        <w:t xml:space="preserve"> (Pasture fencing 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 xml:space="preserve">is </w:t>
      </w:r>
      <w:r w:rsidRPr="27E272D2" w:rsidR="00D33AAE">
        <w:rPr>
          <w:rFonts w:ascii="Cambria" w:hAnsi="Cambria" w:asciiTheme="majorAscii" w:hAnsiTheme="majorAscii"/>
          <w:sz w:val="24"/>
          <w:szCs w:val="24"/>
        </w:rPr>
        <w:t>exempt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.</w:t>
      </w:r>
      <w:r w:rsidRPr="27E272D2" w:rsidR="00D33AAE">
        <w:rPr>
          <w:rFonts w:ascii="Cambria" w:hAnsi="Cambria" w:asciiTheme="majorAscii" w:hAnsiTheme="majorAscii"/>
          <w:sz w:val="24"/>
          <w:szCs w:val="24"/>
        </w:rPr>
        <w:t>)</w:t>
      </w:r>
    </w:p>
    <w:p xmlns:wp14="http://schemas.microsoft.com/office/word/2010/wordml" w:rsidR="00D33AAE" w:rsidP="27E272D2" w:rsidRDefault="00D33AAE" wp14:textId="77777777" w14:paraId="049F31CB" w14:noSpellErr="1">
      <w:pPr>
        <w:pStyle w:val="Normal"/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xmlns:wp14="http://schemas.microsoft.com/office/word/2010/wordml" w:rsidR="00D33AAE" w:rsidP="27E272D2" w:rsidRDefault="00D33AAE" w14:paraId="45C53659" wp14:textId="4F6C8109">
      <w:pPr>
        <w:spacing w:after="0" w:line="240" w:lineRule="auto"/>
        <w:ind w:left="144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D33AAE">
        <w:rPr>
          <w:rFonts w:ascii="Cambria" w:hAnsi="Cambria" w:asciiTheme="majorAscii" w:hAnsiTheme="majorAscii"/>
          <w:b w:val="1"/>
          <w:bCs w:val="1"/>
          <w:sz w:val="24"/>
          <w:szCs w:val="24"/>
        </w:rPr>
        <w:t>E.</w:t>
      </w:r>
      <w:r w:rsidRPr="27E272D2" w:rsidR="00D33AAE">
        <w:rPr>
          <w:rFonts w:ascii="Cambria" w:hAnsi="Cambria" w:asciiTheme="majorAscii" w:hAnsiTheme="majorAscii"/>
          <w:sz w:val="24"/>
          <w:szCs w:val="24"/>
        </w:rPr>
        <w:t xml:space="preserve">  </w:t>
      </w:r>
      <w:r w:rsidRPr="27E272D2" w:rsidR="00FD2342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Home Occupation</w:t>
      </w:r>
      <w:r w:rsidRPr="27E272D2" w:rsidR="00D33AAE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s, Farm-Related Business</w:t>
      </w:r>
      <w:r w:rsidRPr="27E272D2" w:rsidR="00051CA9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,</w:t>
      </w:r>
      <w:r w:rsidRPr="27E272D2" w:rsidR="6A3B769C">
        <w:rPr>
          <w:rFonts w:ascii="Cambria" w:hAnsi="Cambria" w:asciiTheme="majorAscii" w:hAnsiTheme="majorAscii"/>
          <w:b w:val="1"/>
          <w:bCs w:val="1"/>
          <w:i w:val="1"/>
          <w:iCs w:val="1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D33AAE">
        <w:rPr>
          <w:rFonts w:ascii="Cambria" w:hAnsi="Cambria" w:asciiTheme="majorAscii" w:hAnsiTheme="majorAscii"/>
          <w:sz w:val="24"/>
          <w:szCs w:val="24"/>
        </w:rPr>
        <w:t>(Ordinance 27, Part 4 §431</w:t>
      </w:r>
      <w:r w:rsidRPr="27E272D2" w:rsidR="58EABBC3">
        <w:rPr>
          <w:rFonts w:ascii="Cambria" w:hAnsi="Cambria" w:asciiTheme="majorAscii" w:hAnsiTheme="majorAscii"/>
          <w:sz w:val="24"/>
          <w:szCs w:val="24"/>
        </w:rPr>
        <w:t xml:space="preserve"> a</w:t>
      </w:r>
      <w:r w:rsidRPr="27E272D2" w:rsidR="00D33AAE">
        <w:rPr>
          <w:rFonts w:ascii="Cambria" w:hAnsi="Cambria" w:asciiTheme="majorAscii" w:hAnsiTheme="majorAscii"/>
          <w:sz w:val="24"/>
          <w:szCs w:val="24"/>
        </w:rPr>
        <w:t>nd §432)</w:t>
      </w:r>
    </w:p>
    <w:p xmlns:wp14="http://schemas.microsoft.com/office/word/2010/wordml" w:rsidR="00FD2342" w:rsidP="27E272D2" w:rsidRDefault="00D33AAE" w14:paraId="0C9E6F76" wp14:textId="12709A44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 w:rsidRPr="27E272D2" w:rsidR="00D33AAE">
        <w:rPr>
          <w:rFonts w:ascii="Cambria" w:hAnsi="Cambria" w:asciiTheme="majorAscii" w:hAnsiTheme="majorAscii"/>
          <w:sz w:val="24"/>
          <w:szCs w:val="24"/>
        </w:rPr>
        <w:t xml:space="preserve"> </w:t>
      </w:r>
      <w:r>
        <w:tab/>
      </w:r>
      <w:r>
        <w:tab/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 xml:space="preserve">The </w:t>
      </w:r>
      <w:r w:rsidRPr="27E272D2" w:rsidR="00AE52A6">
        <w:rPr>
          <w:rFonts w:ascii="Cambria" w:hAnsi="Cambria" w:asciiTheme="majorAscii" w:hAnsiTheme="majorAscii"/>
          <w:sz w:val="24"/>
          <w:szCs w:val="24"/>
        </w:rPr>
        <w:t>fee for the issuance of a Home O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>ccupation Permit</w:t>
      </w:r>
      <w:r w:rsidRPr="27E272D2" w:rsidR="004B71EA">
        <w:rPr>
          <w:rFonts w:ascii="Cambria" w:hAnsi="Cambria" w:asciiTheme="majorAscii" w:hAnsiTheme="majorAscii"/>
          <w:sz w:val="24"/>
          <w:szCs w:val="24"/>
        </w:rPr>
        <w:t xml:space="preserve"> or a Farm</w:t>
      </w:r>
      <w:r w:rsidRPr="27E272D2" w:rsidR="00493B52">
        <w:rPr>
          <w:rFonts w:ascii="Cambria" w:hAnsi="Cambria" w:asciiTheme="majorAscii" w:hAnsiTheme="majorAscii"/>
          <w:sz w:val="24"/>
          <w:szCs w:val="24"/>
        </w:rPr>
        <w:t>-R</w:t>
      </w:r>
      <w:r w:rsidRPr="27E272D2" w:rsidR="004B71EA">
        <w:rPr>
          <w:rFonts w:ascii="Cambria" w:hAnsi="Cambria" w:asciiTheme="majorAscii" w:hAnsiTheme="majorAscii"/>
          <w:sz w:val="24"/>
          <w:szCs w:val="24"/>
        </w:rPr>
        <w:t>elate</w:t>
      </w:r>
      <w:r w:rsidRPr="27E272D2" w:rsidR="005B7662">
        <w:rPr>
          <w:rFonts w:ascii="Cambria" w:hAnsi="Cambria" w:asciiTheme="majorAscii" w:hAnsiTheme="majorAscii"/>
          <w:sz w:val="24"/>
          <w:szCs w:val="24"/>
        </w:rPr>
        <w:t>d</w:t>
      </w:r>
      <w:r>
        <w:tab/>
      </w:r>
      <w:r>
        <w:tab/>
      </w:r>
      <w:r w:rsidRPr="27E272D2" w:rsidR="00493B52">
        <w:rPr>
          <w:rFonts w:ascii="Cambria" w:hAnsi="Cambria" w:asciiTheme="majorAscii" w:hAnsiTheme="majorAscii"/>
          <w:sz w:val="24"/>
          <w:szCs w:val="24"/>
        </w:rPr>
        <w:t>B</w:t>
      </w:r>
      <w:r w:rsidRPr="27E272D2" w:rsidR="004B71EA">
        <w:rPr>
          <w:rFonts w:ascii="Cambria" w:hAnsi="Cambria" w:asciiTheme="majorAscii" w:hAnsiTheme="majorAscii"/>
          <w:sz w:val="24"/>
          <w:szCs w:val="24"/>
        </w:rPr>
        <w:t xml:space="preserve">usiness permit 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 xml:space="preserve">for those uses set forth </w:t>
      </w:r>
      <w:r w:rsidRPr="27E272D2" w:rsidR="00D33AAE">
        <w:rPr>
          <w:rFonts w:ascii="Cambria" w:hAnsi="Cambria" w:asciiTheme="majorAscii" w:hAnsiTheme="majorAscii"/>
          <w:sz w:val="24"/>
          <w:szCs w:val="24"/>
        </w:rPr>
        <w:t>in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 xml:space="preserve"> the Township Zoning Ordinance </w:t>
      </w:r>
      <w:r>
        <w:tab/>
      </w:r>
      <w:r>
        <w:tab/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>shall be $</w:t>
      </w:r>
      <w:r w:rsidRPr="27E272D2" w:rsidR="00AE52A6">
        <w:rPr>
          <w:rFonts w:ascii="Cambria" w:hAnsi="Cambria" w:asciiTheme="majorAscii" w:hAnsiTheme="majorAscii"/>
          <w:sz w:val="24"/>
          <w:szCs w:val="24"/>
        </w:rPr>
        <w:t>3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>0.00</w:t>
      </w:r>
      <w:r w:rsidRPr="27E272D2" w:rsidR="00AE52A6">
        <w:rPr>
          <w:rFonts w:ascii="Cambria" w:hAnsi="Cambria" w:asciiTheme="majorAscii" w:hAnsiTheme="majorAscii"/>
          <w:sz w:val="24"/>
          <w:szCs w:val="24"/>
        </w:rPr>
        <w:t>.</w:t>
      </w:r>
    </w:p>
    <w:p xmlns:wp14="http://schemas.microsoft.com/office/word/2010/wordml" w:rsidR="0008096D" w:rsidP="00CF17F3" w:rsidRDefault="0008096D" w14:paraId="53128261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08096D" w:rsidP="00051CA9" w:rsidRDefault="0008096D" w14:paraId="4D9F76ED" wp14:textId="77777777">
      <w:pPr>
        <w:spacing w:after="0" w:line="240" w:lineRule="auto"/>
        <w:ind w:left="1440"/>
        <w:rPr>
          <w:rFonts w:asciiTheme="majorHAnsi" w:hAnsiTheme="majorHAnsi"/>
          <w:b/>
          <w:sz w:val="24"/>
          <w:szCs w:val="24"/>
        </w:rPr>
      </w:pPr>
      <w:r w:rsidRPr="00147198">
        <w:rPr>
          <w:rFonts w:asciiTheme="majorHAnsi" w:hAnsiTheme="majorHAnsi"/>
          <w:b/>
          <w:sz w:val="24"/>
          <w:szCs w:val="24"/>
          <w:u w:val="single"/>
        </w:rPr>
        <w:t>F. Rooming or Boarding Homes, Group Homes or Institutional</w:t>
      </w:r>
      <w:r w:rsidRPr="00147198">
        <w:rPr>
          <w:rFonts w:asciiTheme="majorHAnsi" w:hAnsiTheme="majorHAnsi"/>
          <w:b/>
          <w:sz w:val="24"/>
          <w:szCs w:val="24"/>
        </w:rPr>
        <w:t xml:space="preserve"> </w:t>
      </w:r>
      <w:r w:rsidRPr="00147198">
        <w:rPr>
          <w:rFonts w:asciiTheme="majorHAnsi" w:hAnsiTheme="majorHAnsi"/>
          <w:b/>
          <w:sz w:val="24"/>
          <w:szCs w:val="24"/>
          <w:u w:val="single"/>
        </w:rPr>
        <w:t xml:space="preserve">Residences, Personal Care or Nursing Homes, </w:t>
      </w:r>
      <w:r w:rsidRPr="00147198" w:rsidR="00147198">
        <w:rPr>
          <w:rFonts w:asciiTheme="majorHAnsi" w:hAnsiTheme="majorHAnsi"/>
          <w:b/>
          <w:sz w:val="24"/>
          <w:szCs w:val="24"/>
          <w:u w:val="single"/>
        </w:rPr>
        <w:t>Group Day Care Homes</w:t>
      </w:r>
      <w:r w:rsidRPr="00147198" w:rsidR="00147198">
        <w:rPr>
          <w:rFonts w:asciiTheme="majorHAnsi" w:hAnsiTheme="majorHAnsi"/>
          <w:b/>
          <w:sz w:val="24"/>
          <w:szCs w:val="24"/>
        </w:rPr>
        <w:t xml:space="preserve">, </w:t>
      </w:r>
      <w:r w:rsidRPr="00147198" w:rsidR="00147198">
        <w:rPr>
          <w:rFonts w:asciiTheme="majorHAnsi" w:hAnsiTheme="majorHAnsi"/>
          <w:b/>
          <w:sz w:val="24"/>
          <w:szCs w:val="24"/>
          <w:u w:val="single"/>
        </w:rPr>
        <w:t>Centers or Nursery Schools, Bed and Breakfasts, Retail Establishments</w:t>
      </w:r>
      <w:r w:rsidRPr="00147198" w:rsidR="00147198">
        <w:rPr>
          <w:rFonts w:asciiTheme="majorHAnsi" w:hAnsiTheme="majorHAnsi"/>
          <w:b/>
          <w:sz w:val="24"/>
          <w:szCs w:val="24"/>
        </w:rPr>
        <w:t xml:space="preserve">, </w:t>
      </w:r>
      <w:r w:rsidRPr="00147198" w:rsidR="00147198">
        <w:rPr>
          <w:rFonts w:asciiTheme="majorHAnsi" w:hAnsiTheme="majorHAnsi"/>
          <w:b/>
          <w:sz w:val="24"/>
          <w:szCs w:val="24"/>
          <w:u w:val="single"/>
        </w:rPr>
        <w:t>Automotive Service Stations or Repair Garages, Personal Storage</w:t>
      </w:r>
      <w:r w:rsidRPr="00147198" w:rsidR="00147198">
        <w:rPr>
          <w:rFonts w:asciiTheme="majorHAnsi" w:hAnsiTheme="majorHAnsi"/>
          <w:b/>
          <w:sz w:val="24"/>
          <w:szCs w:val="24"/>
        </w:rPr>
        <w:t xml:space="preserve"> </w:t>
      </w:r>
      <w:r w:rsidRPr="00147198" w:rsidR="00147198">
        <w:rPr>
          <w:rFonts w:asciiTheme="majorHAnsi" w:hAnsiTheme="majorHAnsi"/>
          <w:b/>
          <w:sz w:val="24"/>
          <w:szCs w:val="24"/>
          <w:u w:val="single"/>
        </w:rPr>
        <w:t xml:space="preserve">Warehouses, Adult Entertainment Establishments, </w:t>
      </w:r>
      <w:r w:rsidR="00D265CF">
        <w:rPr>
          <w:rFonts w:asciiTheme="majorHAnsi" w:hAnsiTheme="majorHAnsi"/>
          <w:b/>
          <w:sz w:val="24"/>
          <w:szCs w:val="24"/>
          <w:u w:val="single"/>
        </w:rPr>
        <w:t xml:space="preserve">Kennels, Forestry Activities, Limited Industrial Use, Contractor Shops &amp; Yards, Mineral Extraction, Junkyards, Outdoor Commercial recreational business', Commercial Communication Towers and Antennas, Commercial Wind Energy Facilities, </w:t>
      </w:r>
      <w:r w:rsidR="00051CA9">
        <w:rPr>
          <w:rFonts w:asciiTheme="majorHAnsi" w:hAnsiTheme="majorHAnsi"/>
          <w:b/>
          <w:sz w:val="24"/>
          <w:szCs w:val="24"/>
          <w:u w:val="single"/>
        </w:rPr>
        <w:t>Principal Solar Energy and</w:t>
      </w:r>
      <w:r w:rsidR="00D265CF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147198" w:rsidR="00147198">
        <w:rPr>
          <w:rFonts w:asciiTheme="majorHAnsi" w:hAnsiTheme="majorHAnsi"/>
          <w:b/>
          <w:sz w:val="24"/>
          <w:szCs w:val="24"/>
          <w:u w:val="single"/>
        </w:rPr>
        <w:t>other business' not</w:t>
      </w:r>
      <w:r w:rsidR="00D265CF">
        <w:rPr>
          <w:rFonts w:asciiTheme="majorHAnsi" w:hAnsiTheme="majorHAnsi"/>
          <w:b/>
          <w:sz w:val="24"/>
          <w:szCs w:val="24"/>
        </w:rPr>
        <w:t xml:space="preserve"> </w:t>
      </w:r>
      <w:r w:rsidRPr="00147198" w:rsidR="00147198">
        <w:rPr>
          <w:rFonts w:asciiTheme="majorHAnsi" w:hAnsiTheme="majorHAnsi"/>
          <w:b/>
          <w:sz w:val="24"/>
          <w:szCs w:val="24"/>
          <w:u w:val="single"/>
        </w:rPr>
        <w:t>specifically mentioned that do not qualify as Home Occupations or Farm</w:t>
      </w:r>
      <w:r w:rsidR="00D265CF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147198" w:rsidR="00147198">
        <w:rPr>
          <w:rFonts w:asciiTheme="majorHAnsi" w:hAnsiTheme="majorHAnsi"/>
          <w:b/>
          <w:sz w:val="24"/>
          <w:szCs w:val="24"/>
          <w:u w:val="single"/>
        </w:rPr>
        <w:t>Business'</w:t>
      </w:r>
      <w:r w:rsidR="00147198">
        <w:rPr>
          <w:rFonts w:asciiTheme="majorHAnsi" w:hAnsiTheme="majorHAnsi"/>
          <w:b/>
          <w:sz w:val="24"/>
          <w:szCs w:val="24"/>
        </w:rPr>
        <w:t>.</w:t>
      </w:r>
      <w:r w:rsidR="00147198">
        <w:rPr>
          <w:rFonts w:asciiTheme="majorHAnsi" w:hAnsiTheme="majorHAnsi"/>
          <w:sz w:val="24"/>
          <w:szCs w:val="24"/>
        </w:rPr>
        <w:t xml:space="preserve"> (Ordinance 27, Parts §409 - §417</w:t>
      </w:r>
      <w:r w:rsidR="00D265CF">
        <w:rPr>
          <w:rFonts w:asciiTheme="majorHAnsi" w:hAnsiTheme="majorHAnsi"/>
          <w:sz w:val="24"/>
          <w:szCs w:val="24"/>
        </w:rPr>
        <w:t>, §420-§425, §427-§430</w:t>
      </w:r>
      <w:r w:rsidR="00147198">
        <w:rPr>
          <w:rFonts w:asciiTheme="majorHAnsi" w:hAnsiTheme="majorHAnsi"/>
          <w:sz w:val="24"/>
          <w:szCs w:val="24"/>
        </w:rPr>
        <w:t xml:space="preserve"> et</w:t>
      </w:r>
      <w:r w:rsidR="00051CA9">
        <w:rPr>
          <w:rFonts w:asciiTheme="majorHAnsi" w:hAnsiTheme="majorHAnsi"/>
          <w:sz w:val="24"/>
          <w:szCs w:val="24"/>
        </w:rPr>
        <w:t>,</w:t>
      </w:r>
      <w:r w:rsidR="00147198">
        <w:rPr>
          <w:rFonts w:asciiTheme="majorHAnsi" w:hAnsiTheme="majorHAnsi"/>
          <w:sz w:val="24"/>
          <w:szCs w:val="24"/>
        </w:rPr>
        <w:t xml:space="preserve"> al.)</w:t>
      </w:r>
      <w:r w:rsidR="00147198">
        <w:rPr>
          <w:rFonts w:asciiTheme="majorHAnsi" w:hAnsiTheme="majorHAnsi"/>
          <w:b/>
          <w:sz w:val="24"/>
          <w:szCs w:val="24"/>
        </w:rPr>
        <w:t xml:space="preserve"> </w:t>
      </w:r>
    </w:p>
    <w:p xmlns:wp14="http://schemas.microsoft.com/office/word/2010/wordml" w:rsidRPr="00147198" w:rsidR="00147198" w:rsidP="27E272D2" w:rsidRDefault="00147198" w14:paraId="6395F45A" wp14:textId="77777777" wp14:noSpellErr="1">
      <w:pPr>
        <w:spacing w:after="0" w:line="240" w:lineRule="auto"/>
        <w:ind w:left="1440" w:hanging="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147198">
        <w:rPr>
          <w:rFonts w:ascii="Cambria" w:hAnsi="Cambria" w:asciiTheme="majorAscii" w:hAnsiTheme="majorAscii"/>
          <w:sz w:val="24"/>
          <w:szCs w:val="24"/>
        </w:rPr>
        <w:t>The fee for the issuance of</w:t>
      </w:r>
      <w:r w:rsidRPr="27E272D2" w:rsidR="00D265CF">
        <w:rPr>
          <w:rFonts w:ascii="Cambria" w:hAnsi="Cambria" w:asciiTheme="majorAscii" w:hAnsiTheme="majorAscii"/>
          <w:sz w:val="24"/>
          <w:szCs w:val="24"/>
        </w:rPr>
        <w:t xml:space="preserve"> a permit</w:t>
      </w:r>
      <w:r w:rsidRPr="27E272D2" w:rsidR="00147198">
        <w:rPr>
          <w:rFonts w:ascii="Cambria" w:hAnsi="Cambria" w:asciiTheme="majorAscii" w:hAnsiTheme="majorAscii"/>
          <w:sz w:val="24"/>
          <w:szCs w:val="24"/>
        </w:rPr>
        <w:t xml:space="preserve"> for busines</w:t>
      </w:r>
      <w:r w:rsidRPr="27E272D2" w:rsidR="00D265CF">
        <w:rPr>
          <w:rFonts w:ascii="Cambria" w:hAnsi="Cambria" w:asciiTheme="majorAscii" w:hAnsiTheme="majorAscii"/>
          <w:sz w:val="24"/>
          <w:szCs w:val="24"/>
        </w:rPr>
        <w:t>s' other than those considered a Home Occupation or Farm Business is $60.00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. Each communication tower and each antenna or hardware placed on the tower shall constitute an individual fee.</w:t>
      </w:r>
      <w:r w:rsidRPr="27E272D2" w:rsidR="00147198">
        <w:rPr>
          <w:rFonts w:ascii="Cambria" w:hAnsi="Cambria" w:asciiTheme="majorAscii" w:hAnsiTheme="majorAscii"/>
          <w:sz w:val="24"/>
          <w:szCs w:val="24"/>
        </w:rPr>
        <w:t xml:space="preserve"> </w:t>
      </w:r>
    </w:p>
    <w:p xmlns:wp14="http://schemas.microsoft.com/office/word/2010/wordml" w:rsidRPr="00BE34A2" w:rsidR="00D33AAE" w:rsidP="00CF17F3" w:rsidRDefault="00D33AAE" w14:paraId="62486C05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FC44F4" w:rsidP="27E272D2" w:rsidRDefault="004B71EA" w14:paraId="2D2C2634" wp14:textId="77777777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C32543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G</w:t>
      </w:r>
      <w:r w:rsidRPr="27E272D2" w:rsidR="004B71EA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. </w:t>
      </w:r>
      <w:r w:rsidRPr="27E272D2" w:rsidR="00FD2342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Temporary Zoning </w:t>
      </w:r>
      <w:r w:rsidRPr="27E272D2" w:rsidR="00FD2342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Permits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FC44F4">
        <w:rPr>
          <w:rFonts w:ascii="Cambria" w:hAnsi="Cambria" w:asciiTheme="majorAscii" w:hAnsiTheme="majorAscii"/>
          <w:sz w:val="24"/>
          <w:szCs w:val="24"/>
        </w:rPr>
        <w:t>(</w:t>
      </w:r>
      <w:r w:rsidRPr="27E272D2" w:rsidR="00FC44F4">
        <w:rPr>
          <w:rFonts w:ascii="Cambria" w:hAnsi="Cambria" w:asciiTheme="majorAscii" w:hAnsiTheme="majorAscii"/>
          <w:sz w:val="24"/>
          <w:szCs w:val="24"/>
        </w:rPr>
        <w:t>Ordinance 27 §419, §436, §1203.10)</w:t>
      </w:r>
    </w:p>
    <w:p xmlns:wp14="http://schemas.microsoft.com/office/word/2010/wordml" w:rsidR="00FD2342" w:rsidP="00CF17F3" w:rsidRDefault="00FC44F4" w14:paraId="7B98E7EF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34A2" w:rsidR="00FD2342">
        <w:rPr>
          <w:rFonts w:asciiTheme="majorHAnsi" w:hAnsiTheme="majorHAnsi"/>
          <w:sz w:val="24"/>
          <w:szCs w:val="24"/>
        </w:rPr>
        <w:t>The fee for the issuance of a Temporary Zoning Permit shall be $30.00.</w:t>
      </w:r>
    </w:p>
    <w:p xmlns:wp14="http://schemas.microsoft.com/office/word/2010/wordml" w:rsidRPr="00BE34A2" w:rsidR="00FC44F4" w:rsidP="00CF17F3" w:rsidRDefault="00FC44F4" w14:paraId="4101652C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FD2342" w:rsidP="27E272D2" w:rsidRDefault="00FC44F4" w14:paraId="16799F25" wp14:textId="2CC16CEE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C32543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H</w:t>
      </w:r>
      <w:r w:rsidRPr="27E272D2" w:rsidR="00FC44F4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.</w:t>
      </w:r>
      <w:r w:rsidRPr="27E272D2" w:rsidR="00FC44F4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 </w:t>
      </w:r>
      <w:r w:rsidRPr="27E272D2" w:rsidR="00FD2342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Seasonal </w:t>
      </w:r>
      <w:r w:rsidRPr="27E272D2" w:rsidR="00FD2342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Permits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C32543">
        <w:rPr>
          <w:rFonts w:ascii="Cambria" w:hAnsi="Cambria" w:asciiTheme="majorAscii" w:hAnsiTheme="majorAscii"/>
          <w:sz w:val="24"/>
          <w:szCs w:val="24"/>
        </w:rPr>
        <w:t>(</w:t>
      </w:r>
      <w:r w:rsidRPr="27E272D2" w:rsidR="00C32543">
        <w:rPr>
          <w:rFonts w:ascii="Cambria" w:hAnsi="Cambria" w:asciiTheme="majorAscii" w:hAnsiTheme="majorAscii"/>
          <w:sz w:val="24"/>
          <w:szCs w:val="24"/>
        </w:rPr>
        <w:t>Ordinance 27 §419D, §426F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,</w:t>
      </w:r>
      <w:r w:rsidRPr="27E272D2" w:rsidR="00A80DF8">
        <w:rPr>
          <w:rFonts w:ascii="Cambria" w:hAnsi="Cambria" w:asciiTheme="majorAscii" w:hAnsiTheme="majorAscii"/>
          <w:sz w:val="24"/>
          <w:szCs w:val="24"/>
        </w:rPr>
        <w:t xml:space="preserve"> and 1203.11</w:t>
      </w:r>
      <w:r w:rsidRPr="27E272D2" w:rsidR="00C32543">
        <w:rPr>
          <w:rFonts w:ascii="Cambria" w:hAnsi="Cambria" w:asciiTheme="majorAscii" w:hAnsiTheme="majorAscii"/>
          <w:sz w:val="24"/>
          <w:szCs w:val="24"/>
        </w:rPr>
        <w:t xml:space="preserve"> et. al) 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 xml:space="preserve">The</w:t>
      </w:r>
      <w:r w:rsidRPr="27E272D2" w:rsidR="439A36F2">
        <w:rPr>
          <w:rFonts w:ascii="Cambria" w:hAnsi="Cambria" w:asciiTheme="majorAscii" w:hAnsiTheme="majorAscii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 xml:space="preserve">fee for </w:t>
      </w:r>
      <w:r w:rsidRPr="27E272D2" w:rsidR="00FD2342">
        <w:rPr>
          <w:rFonts w:ascii="Cambria" w:hAnsi="Cambria" w:asciiTheme="majorAscii" w:hAnsiTheme="majorAscii"/>
          <w:sz w:val="24"/>
          <w:szCs w:val="24"/>
        </w:rPr>
        <w:t xml:space="preserve">issuance of a Seasonal Permit </w:t>
      </w:r>
      <w:r w:rsidRPr="27E272D2" w:rsidR="009F0F0B">
        <w:rPr>
          <w:rFonts w:ascii="Cambria" w:hAnsi="Cambria" w:asciiTheme="majorAscii" w:hAnsiTheme="majorAscii"/>
          <w:sz w:val="24"/>
          <w:szCs w:val="24"/>
        </w:rPr>
        <w:t>shall be $30.00</w:t>
      </w:r>
      <w:r w:rsidRPr="27E272D2" w:rsidR="00773148">
        <w:rPr>
          <w:rFonts w:ascii="Cambria" w:hAnsi="Cambria" w:asciiTheme="majorAscii" w:hAnsiTheme="majorAscii"/>
          <w:sz w:val="24"/>
          <w:szCs w:val="24"/>
        </w:rPr>
        <w:t xml:space="preserve">. They shall be reviewed</w:t>
      </w:r>
      <w:r w:rsidRPr="27E272D2" w:rsidR="5EFC4F4A">
        <w:rPr>
          <w:rFonts w:ascii="Cambria" w:hAnsi="Cambria" w:asciiTheme="majorAscii" w:hAnsiTheme="majorAscii"/>
          <w:sz w:val="24"/>
          <w:szCs w:val="24"/>
        </w:rPr>
        <w:t xml:space="preserve"> </w:t>
      </w:r>
      <w:r>
        <w:tab/>
      </w:r>
      <w:r>
        <w:tab/>
      </w:r>
      <w:r w:rsidRPr="27E272D2" w:rsidR="00773148">
        <w:rPr>
          <w:rFonts w:ascii="Cambria" w:hAnsi="Cambria" w:asciiTheme="majorAscii" w:hAnsiTheme="majorAscii"/>
          <w:sz w:val="24"/>
          <w:szCs w:val="24"/>
        </w:rPr>
        <w:t>each</w:t>
      </w:r>
      <w:r w:rsidRPr="27E272D2" w:rsidR="00A80DF8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773148">
        <w:rPr>
          <w:rFonts w:ascii="Cambria" w:hAnsi="Cambria" w:asciiTheme="majorAscii" w:hAnsiTheme="majorAscii"/>
          <w:sz w:val="24"/>
          <w:szCs w:val="24"/>
        </w:rPr>
        <w:t>year and a new permit shall be</w:t>
      </w:r>
      <w:r w:rsidRPr="27E272D2" w:rsidR="00C32543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773148">
        <w:rPr>
          <w:rFonts w:ascii="Cambria" w:hAnsi="Cambria" w:asciiTheme="majorAscii" w:hAnsiTheme="majorAscii"/>
          <w:sz w:val="24"/>
          <w:szCs w:val="24"/>
        </w:rPr>
        <w:t xml:space="preserve">issued. There will be no fee after the first</w:t>
      </w:r>
      <w:r w:rsidRPr="27E272D2" w:rsidR="5ACB3861">
        <w:rPr>
          <w:rFonts w:ascii="Cambria" w:hAnsi="Cambria" w:asciiTheme="majorAscii" w:hAnsiTheme="majorAscii"/>
          <w:sz w:val="24"/>
          <w:szCs w:val="24"/>
        </w:rPr>
        <w:t xml:space="preserve"> </w:t>
      </w:r>
      <w:r>
        <w:tab/>
      </w:r>
      <w:r>
        <w:tab/>
      </w:r>
      <w:r w:rsidRPr="27E272D2" w:rsidR="20A7777A">
        <w:rPr>
          <w:rFonts w:ascii="Cambria" w:hAnsi="Cambria" w:asciiTheme="majorAscii" w:hAnsiTheme="majorAscii"/>
          <w:sz w:val="24"/>
          <w:szCs w:val="24"/>
        </w:rPr>
        <w:t xml:space="preserve">         </w:t>
      </w:r>
      <w:r w:rsidRPr="27E272D2" w:rsidR="00773148">
        <w:rPr>
          <w:rFonts w:ascii="Cambria" w:hAnsi="Cambria" w:asciiTheme="majorAscii" w:hAnsiTheme="majorAscii"/>
          <w:sz w:val="24"/>
          <w:szCs w:val="24"/>
        </w:rPr>
        <w:t>year of approval for the same</w:t>
      </w:r>
      <w:r w:rsidRPr="27E272D2" w:rsidR="00C32543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773148">
        <w:rPr>
          <w:rFonts w:ascii="Cambria" w:hAnsi="Cambria" w:asciiTheme="majorAscii" w:hAnsiTheme="majorAscii"/>
          <w:sz w:val="24"/>
          <w:szCs w:val="24"/>
        </w:rPr>
        <w:t>business or use.</w:t>
      </w:r>
    </w:p>
    <w:p xmlns:wp14="http://schemas.microsoft.com/office/word/2010/wordml" w:rsidRPr="00BE34A2" w:rsidR="00C32543" w:rsidP="00CF17F3" w:rsidRDefault="00C32543" w14:paraId="4B99056E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Pr="00BE34A2" w:rsidR="00B74297" w:rsidP="27E272D2" w:rsidRDefault="00A80DF8" w14:paraId="4BFE201E" wp14:textId="77777777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A80DF8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I.</w:t>
      </w:r>
      <w:r w:rsidRPr="27E272D2" w:rsidR="00A80DF8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 </w:t>
      </w:r>
      <w:r w:rsidRPr="27E272D2" w:rsidR="00720B54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Outdoor Boiler &amp; </w:t>
      </w:r>
      <w:r w:rsidRPr="27E272D2" w:rsidR="002C23FB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Off</w:t>
      </w:r>
      <w:r w:rsidRPr="27E272D2" w:rsidR="00051CA9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-</w:t>
      </w:r>
      <w:r w:rsidRPr="27E272D2" w:rsidR="002C23FB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Season Outdoor Boiler</w:t>
      </w:r>
      <w:r w:rsidRPr="27E272D2" w:rsidR="002C23FB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654614">
        <w:rPr>
          <w:rFonts w:ascii="Cambria" w:hAnsi="Cambria" w:asciiTheme="majorAscii" w:hAnsiTheme="majorAscii"/>
          <w:sz w:val="24"/>
          <w:szCs w:val="24"/>
        </w:rPr>
        <w:t>(Ordinance 5, §306F</w:t>
      </w:r>
      <w:r w:rsidRPr="27E272D2" w:rsidR="00720B54">
        <w:rPr>
          <w:rFonts w:ascii="Cambria" w:hAnsi="Cambria" w:asciiTheme="majorAscii" w:hAnsiTheme="majorAscii"/>
          <w:sz w:val="24"/>
          <w:szCs w:val="24"/>
        </w:rPr>
        <w:t xml:space="preserve">, H, </w:t>
      </w:r>
      <w:r w:rsidR="00720B54">
        <w:rPr>
          <w:rFonts w:asciiTheme="majorHAnsi" w:hAnsiTheme="majorHAnsi"/>
          <w:sz w:val="24"/>
          <w:szCs w:val="24"/>
        </w:rPr>
        <w:tab/>
      </w:r>
      <w:r w:rsidR="00720B54">
        <w:rPr>
          <w:rFonts w:asciiTheme="majorHAnsi" w:hAnsiTheme="majorHAnsi"/>
          <w:sz w:val="24"/>
          <w:szCs w:val="24"/>
        </w:rPr>
        <w:tab/>
      </w:r>
      <w:r w:rsidR="00720B54">
        <w:rPr>
          <w:rFonts w:asciiTheme="majorHAnsi" w:hAnsiTheme="majorHAnsi"/>
          <w:sz w:val="24"/>
          <w:szCs w:val="24"/>
        </w:rPr>
        <w:tab/>
      </w:r>
      <w:r w:rsidRPr="27E272D2" w:rsidR="00720B54">
        <w:rPr>
          <w:rFonts w:ascii="Cambria" w:hAnsi="Cambria" w:asciiTheme="majorAscii" w:hAnsiTheme="majorAscii"/>
          <w:sz w:val="24"/>
          <w:szCs w:val="24"/>
        </w:rPr>
        <w:t>§307</w:t>
      </w:r>
      <w:r w:rsidRPr="27E272D2" w:rsidR="00654614">
        <w:rPr>
          <w:rFonts w:ascii="Cambria" w:hAnsi="Cambria" w:asciiTheme="majorAscii" w:hAnsiTheme="majorAscii"/>
          <w:sz w:val="24"/>
          <w:szCs w:val="24"/>
        </w:rPr>
        <w:t xml:space="preserve">) </w:t>
      </w:r>
      <w:r w:rsidRPr="27E272D2" w:rsidR="002C23FB">
        <w:rPr>
          <w:rFonts w:ascii="Cambria" w:hAnsi="Cambria" w:asciiTheme="majorAscii" w:hAnsiTheme="majorAscii"/>
          <w:sz w:val="24"/>
          <w:szCs w:val="24"/>
        </w:rPr>
        <w:t xml:space="preserve">The fee for issuance of an </w:t>
      </w:r>
      <w:r w:rsidRPr="27E272D2" w:rsidR="00720B54">
        <w:rPr>
          <w:rFonts w:ascii="Cambria" w:hAnsi="Cambria" w:asciiTheme="majorAscii" w:hAnsiTheme="majorAscii"/>
          <w:sz w:val="24"/>
          <w:szCs w:val="24"/>
        </w:rPr>
        <w:t xml:space="preserve">outdoor boiler shall be $30.00. The fee for </w:t>
      </w:r>
      <w:r w:rsidR="00720B54">
        <w:rPr>
          <w:rFonts w:asciiTheme="majorHAnsi" w:hAnsiTheme="majorHAnsi"/>
          <w:sz w:val="24"/>
          <w:szCs w:val="24"/>
        </w:rPr>
        <w:tab/>
      </w:r>
      <w:r w:rsidR="00720B54">
        <w:rPr>
          <w:rFonts w:asciiTheme="majorHAnsi" w:hAnsiTheme="majorHAnsi"/>
          <w:sz w:val="24"/>
          <w:szCs w:val="24"/>
        </w:rPr>
        <w:tab/>
      </w:r>
      <w:r w:rsidR="00720B54">
        <w:rPr>
          <w:rFonts w:asciiTheme="majorHAnsi" w:hAnsiTheme="majorHAnsi"/>
          <w:sz w:val="24"/>
          <w:szCs w:val="24"/>
        </w:rPr>
        <w:tab/>
      </w:r>
      <w:r w:rsidRPr="27E272D2" w:rsidR="00720B54">
        <w:rPr>
          <w:rFonts w:ascii="Cambria" w:hAnsi="Cambria" w:asciiTheme="majorAscii" w:hAnsiTheme="majorAscii"/>
          <w:sz w:val="24"/>
          <w:szCs w:val="24"/>
        </w:rPr>
        <w:t xml:space="preserve">issuance of an </w:t>
      </w:r>
      <w:r w:rsidRPr="27E272D2" w:rsidR="002C23FB">
        <w:rPr>
          <w:rFonts w:ascii="Cambria" w:hAnsi="Cambria" w:asciiTheme="majorAscii" w:hAnsiTheme="majorAscii"/>
          <w:sz w:val="24"/>
          <w:szCs w:val="24"/>
        </w:rPr>
        <w:t>off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-</w:t>
      </w:r>
      <w:r w:rsidRPr="27E272D2" w:rsidR="002C23FB">
        <w:rPr>
          <w:rFonts w:ascii="Cambria" w:hAnsi="Cambria" w:asciiTheme="majorAscii" w:hAnsiTheme="majorAscii"/>
          <w:sz w:val="24"/>
          <w:szCs w:val="24"/>
        </w:rPr>
        <w:t>season</w:t>
      </w:r>
      <w:r w:rsidRPr="27E272D2" w:rsidR="00720B54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2C23FB">
        <w:rPr>
          <w:rFonts w:ascii="Cambria" w:hAnsi="Cambria" w:asciiTheme="majorAscii" w:hAnsiTheme="majorAscii"/>
          <w:sz w:val="24"/>
          <w:szCs w:val="24"/>
        </w:rPr>
        <w:t xml:space="preserve">permit for an outdoor boiler shall be $30.00 per </w:t>
      </w:r>
      <w:r w:rsidR="00720B54">
        <w:rPr>
          <w:rFonts w:asciiTheme="majorHAnsi" w:hAnsiTheme="majorHAnsi"/>
          <w:sz w:val="24"/>
          <w:szCs w:val="24"/>
        </w:rPr>
        <w:tab/>
      </w:r>
      <w:r w:rsidR="00720B54">
        <w:rPr>
          <w:rFonts w:asciiTheme="majorHAnsi" w:hAnsiTheme="majorHAnsi"/>
          <w:sz w:val="24"/>
          <w:szCs w:val="24"/>
        </w:rPr>
        <w:tab/>
      </w:r>
      <w:r w:rsidRPr="27E272D2" w:rsidR="002C23FB">
        <w:rPr>
          <w:rFonts w:ascii="Cambria" w:hAnsi="Cambria" w:asciiTheme="majorAscii" w:hAnsiTheme="majorAscii"/>
          <w:sz w:val="24"/>
          <w:szCs w:val="24"/>
        </w:rPr>
        <w:t>year</w:t>
      </w:r>
      <w:r w:rsidRPr="27E272D2" w:rsidR="001D684E">
        <w:rPr>
          <w:rFonts w:ascii="Cambria" w:hAnsi="Cambria" w:asciiTheme="majorAscii" w:hAnsiTheme="majorAscii"/>
          <w:sz w:val="24"/>
          <w:szCs w:val="24"/>
        </w:rPr>
        <w:t xml:space="preserve"> and must</w:t>
      </w:r>
      <w:r w:rsidRPr="27E272D2" w:rsidR="00720B54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1D684E">
        <w:rPr>
          <w:rFonts w:ascii="Cambria" w:hAnsi="Cambria" w:asciiTheme="majorAscii" w:hAnsiTheme="majorAscii"/>
          <w:sz w:val="24"/>
          <w:szCs w:val="24"/>
        </w:rPr>
        <w:t>be reviewed and renewed each year.</w:t>
      </w:r>
    </w:p>
    <w:p xmlns:wp14="http://schemas.microsoft.com/office/word/2010/wordml" w:rsidRPr="00BE34A2" w:rsidR="00B26ABD" w:rsidP="00CF17F3" w:rsidRDefault="00B26ABD" w14:paraId="1299C43A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Pr="00BE34A2" w:rsidR="00B26ABD" w:rsidP="27E272D2" w:rsidRDefault="00654614" w14:paraId="34577987" wp14:textId="77777777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654614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J. </w:t>
      </w:r>
      <w:r w:rsidRPr="27E272D2" w:rsidR="00B26ABD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 xml:space="preserve">Certificate of </w:t>
      </w:r>
      <w:r w:rsidRPr="27E272D2" w:rsidR="00B26ABD">
        <w:rPr>
          <w:rFonts w:ascii="Cambria" w:hAnsi="Cambria" w:asciiTheme="majorAscii" w:hAnsiTheme="majorAscii"/>
          <w:b w:val="1"/>
          <w:bCs w:val="1"/>
          <w:sz w:val="24"/>
          <w:szCs w:val="24"/>
          <w:u w:val="single"/>
        </w:rPr>
        <w:t>Compliance</w:t>
      </w:r>
      <w:r w:rsidRPr="27E272D2" w:rsidR="00B26ABD">
        <w:rPr>
          <w:rFonts w:ascii="Cambria" w:hAnsi="Cambria" w:asciiTheme="majorAscii" w:hAnsiTheme="majorAscii"/>
          <w:sz w:val="24"/>
          <w:szCs w:val="24"/>
        </w:rPr>
        <w:t xml:space="preserve"> (</w:t>
      </w:r>
      <w:r w:rsidRPr="27E272D2" w:rsidR="00B26ABD">
        <w:rPr>
          <w:rFonts w:ascii="Cambria" w:hAnsi="Cambria" w:asciiTheme="majorAscii" w:hAnsiTheme="majorAscii"/>
          <w:sz w:val="24"/>
          <w:szCs w:val="24"/>
        </w:rPr>
        <w:t>Ord</w:t>
      </w:r>
      <w:r w:rsidRPr="27E272D2" w:rsidR="002A70A7">
        <w:rPr>
          <w:rFonts w:ascii="Cambria" w:hAnsi="Cambria" w:asciiTheme="majorAscii" w:hAnsiTheme="majorAscii"/>
          <w:sz w:val="24"/>
          <w:szCs w:val="24"/>
        </w:rPr>
        <w:t>inance</w:t>
      </w:r>
      <w:r w:rsidRPr="27E272D2" w:rsidR="00B26ABD">
        <w:rPr>
          <w:rFonts w:ascii="Cambria" w:hAnsi="Cambria" w:asciiTheme="majorAscii" w:hAnsiTheme="majorAscii"/>
          <w:sz w:val="24"/>
          <w:szCs w:val="24"/>
        </w:rPr>
        <w:t xml:space="preserve"> 27, 1204)</w:t>
      </w:r>
    </w:p>
    <w:p xmlns:wp14="http://schemas.microsoft.com/office/word/2010/wordml" w:rsidRPr="00BE34A2" w:rsidR="00B26ABD" w:rsidP="00CF17F3" w:rsidRDefault="00654614" w14:paraId="3E095050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34A2" w:rsidR="00B26ABD">
        <w:rPr>
          <w:rFonts w:asciiTheme="majorHAnsi" w:hAnsiTheme="majorHAnsi"/>
          <w:sz w:val="24"/>
          <w:szCs w:val="24"/>
        </w:rPr>
        <w:t>There shall be no fee charged for the issuance of a Certificate of Compliance</w:t>
      </w:r>
      <w:r>
        <w:rPr>
          <w:rFonts w:asciiTheme="majorHAnsi" w:hAnsiTheme="majorHAnsi"/>
          <w:sz w:val="24"/>
          <w:szCs w:val="24"/>
        </w:rPr>
        <w:t>.</w:t>
      </w:r>
      <w:r w:rsidRPr="00BE34A2" w:rsidR="00B26AB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xmlns:wp14="http://schemas.microsoft.com/office/word/2010/wordml" w:rsidRPr="00BE34A2" w:rsidR="00B86573" w:rsidP="00CF17F3" w:rsidRDefault="00654614" w14:paraId="505CD682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654614">
        <w:rPr>
          <w:rFonts w:asciiTheme="majorHAnsi" w:hAnsiTheme="majorHAnsi"/>
          <w:b/>
          <w:sz w:val="24"/>
          <w:szCs w:val="24"/>
          <w:u w:val="single"/>
        </w:rPr>
        <w:t xml:space="preserve">K. </w:t>
      </w:r>
      <w:r w:rsidRPr="00654614" w:rsidR="00B86573">
        <w:rPr>
          <w:rFonts w:asciiTheme="majorHAnsi" w:hAnsiTheme="majorHAnsi"/>
          <w:b/>
          <w:sz w:val="24"/>
          <w:szCs w:val="24"/>
          <w:u w:val="single"/>
        </w:rPr>
        <w:t>Zoning Hearing Board Hearings</w:t>
      </w:r>
      <w:r w:rsidR="006805DC">
        <w:rPr>
          <w:rFonts w:asciiTheme="majorHAnsi" w:hAnsiTheme="majorHAnsi"/>
          <w:sz w:val="24"/>
          <w:szCs w:val="24"/>
        </w:rPr>
        <w:t xml:space="preserve"> (Ord</w:t>
      </w:r>
      <w:r w:rsidR="002A70A7">
        <w:rPr>
          <w:rFonts w:asciiTheme="majorHAnsi" w:hAnsiTheme="majorHAnsi"/>
          <w:sz w:val="24"/>
          <w:szCs w:val="24"/>
        </w:rPr>
        <w:t>inance</w:t>
      </w:r>
      <w:r w:rsidR="006805DC">
        <w:rPr>
          <w:rFonts w:asciiTheme="majorHAnsi" w:hAnsiTheme="majorHAnsi"/>
          <w:sz w:val="24"/>
          <w:szCs w:val="24"/>
        </w:rPr>
        <w:t>. 27, Part 10</w:t>
      </w:r>
      <w:r w:rsidRPr="00BE34A2" w:rsidR="00B86573">
        <w:rPr>
          <w:rFonts w:asciiTheme="majorHAnsi" w:hAnsiTheme="majorHAnsi"/>
          <w:sz w:val="24"/>
          <w:szCs w:val="24"/>
        </w:rPr>
        <w:t>)</w:t>
      </w:r>
    </w:p>
    <w:p xmlns:wp14="http://schemas.microsoft.com/office/word/2010/wordml" w:rsidRPr="00BE34A2" w:rsidR="00B86573" w:rsidP="27E272D2" w:rsidRDefault="00890E03" w14:paraId="051F1F5D" wp14:textId="64219B33">
      <w:pPr>
        <w:pStyle w:val="Normal"/>
        <w:spacing w:after="0" w:line="240" w:lineRule="auto"/>
        <w:ind w:left="144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B86573">
        <w:rPr>
          <w:rFonts w:ascii="Cambria" w:hAnsi="Cambria" w:asciiTheme="majorAscii" w:hAnsiTheme="majorAscii"/>
          <w:sz w:val="24"/>
          <w:szCs w:val="24"/>
        </w:rPr>
        <w:t xml:space="preserve">The following fees shall be paid to </w:t>
      </w:r>
      <w:r w:rsidRPr="27E272D2" w:rsidR="05949913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AE52A6">
        <w:rPr>
          <w:rFonts w:ascii="Cambria" w:hAnsi="Cambria" w:asciiTheme="majorAscii" w:hAnsiTheme="majorAscii"/>
          <w:sz w:val="24"/>
          <w:szCs w:val="24"/>
        </w:rPr>
        <w:t>T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>ownship</w:t>
      </w:r>
      <w:r w:rsidRPr="27E272D2" w:rsidR="006805DC">
        <w:rPr>
          <w:rFonts w:ascii="Cambria" w:hAnsi="Cambria" w:asciiTheme="majorAscii" w:hAnsiTheme="majorAscii"/>
          <w:sz w:val="24"/>
          <w:szCs w:val="24"/>
        </w:rPr>
        <w:t xml:space="preserve">, in accordance </w:t>
      </w:r>
      <w:r w:rsidRPr="27E272D2" w:rsidR="006805DC">
        <w:rPr>
          <w:rFonts w:ascii="Cambria" w:hAnsi="Cambria" w:asciiTheme="majorAscii" w:hAnsiTheme="majorAscii"/>
          <w:sz w:val="24"/>
          <w:szCs w:val="24"/>
        </w:rPr>
        <w:t>with the Penn</w:t>
      </w:r>
      <w:r w:rsidRPr="27E272D2" w:rsidR="004D67FF">
        <w:rPr>
          <w:rFonts w:ascii="Cambria" w:hAnsi="Cambria" w:asciiTheme="majorAscii" w:hAnsiTheme="majorAscii"/>
          <w:sz w:val="24"/>
          <w:szCs w:val="24"/>
        </w:rPr>
        <w:t>s</w:t>
      </w:r>
      <w:r w:rsidRPr="27E272D2" w:rsidR="006805DC">
        <w:rPr>
          <w:rFonts w:ascii="Cambria" w:hAnsi="Cambria" w:asciiTheme="majorAscii" w:hAnsiTheme="majorAscii"/>
          <w:sz w:val="24"/>
          <w:szCs w:val="24"/>
        </w:rPr>
        <w:t xml:space="preserve">ylvania MPC as amended, 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 xml:space="preserve">prior to Hearings before the 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>Township Zoning Hearing Board. The cost for transcription of the</w:t>
      </w:r>
      <w:r w:rsidRPr="27E272D2" w:rsidR="006805DC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 xml:space="preserve">record an</w:t>
      </w:r>
      <w:r w:rsidRPr="27E272D2" w:rsidR="7BD885BF">
        <w:rPr>
          <w:rFonts w:ascii="Cambria" w:hAnsi="Cambria" w:asciiTheme="majorAscii" w:hAnsiTheme="majorAscii"/>
          <w:sz w:val="24"/>
          <w:szCs w:val="24"/>
        </w:rPr>
        <w:t xml:space="preserve">d 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 xml:space="preserve">all the associated copies shall be 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 xml:space="preserve">paid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 xml:space="preserve"> by the person requesting 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>such</w:t>
      </w:r>
      <w:r w:rsidRPr="27E272D2" w:rsidR="03DE3704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>copies.</w:t>
      </w:r>
    </w:p>
    <w:p xmlns:wp14="http://schemas.microsoft.com/office/word/2010/wordml" w:rsidRPr="00BE34A2" w:rsidR="00B86573" w:rsidP="00CF17F3" w:rsidRDefault="00B86573" w14:paraId="4DDBEF00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6805DC" w:rsidP="27E272D2" w:rsidRDefault="006805DC" w14:paraId="7A61B337" wp14:textId="64279B7D">
      <w:pPr>
        <w:pStyle w:val="Normal"/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6805DC">
        <w:rPr>
          <w:rFonts w:ascii="Cambria" w:hAnsi="Cambria" w:asciiTheme="majorAscii" w:hAnsiTheme="majorAscii"/>
          <w:sz w:val="24"/>
          <w:szCs w:val="24"/>
        </w:rPr>
        <w:t xml:space="preserve">1. 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 xml:space="preserve">A fee of $350.00 shall accompany each application for a Hearing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 xml:space="preserve">before the </w:t>
      </w:r>
      <w:r w:rsidRPr="27E272D2" w:rsidR="4EE41984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B86573">
        <w:rPr>
          <w:rFonts w:ascii="Cambria" w:hAnsi="Cambria" w:asciiTheme="majorAscii" w:hAnsiTheme="majorAscii"/>
          <w:sz w:val="24"/>
          <w:szCs w:val="24"/>
        </w:rPr>
        <w:t xml:space="preserve"> Township Zoning Hearing Board involving: </w:t>
      </w:r>
    </w:p>
    <w:p xmlns:wp14="http://schemas.microsoft.com/office/word/2010/wordml" w:rsidR="006805DC" w:rsidP="00CF17F3" w:rsidRDefault="000629A5" w14:paraId="6838D0D8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>a.</w:t>
      </w:r>
      <w:r w:rsidRPr="00BE34A2" w:rsidR="00B86573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ab/>
      </w:r>
      <w:r w:rsidRPr="00BE34A2" w:rsidR="00B86573">
        <w:rPr>
          <w:rFonts w:asciiTheme="majorHAnsi" w:hAnsiTheme="majorHAnsi"/>
          <w:sz w:val="24"/>
          <w:szCs w:val="24"/>
        </w:rPr>
        <w:t xml:space="preserve">the appeal of any decision made by the Township Zoning </w:t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Pr="00BE34A2" w:rsidR="00B86573">
        <w:rPr>
          <w:rFonts w:asciiTheme="majorHAnsi" w:hAnsiTheme="majorHAnsi"/>
          <w:sz w:val="24"/>
          <w:szCs w:val="24"/>
        </w:rPr>
        <w:t xml:space="preserve">Officer or municipal engineer in the administration of the </w:t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Pr="00BE34A2" w:rsidR="00B86573">
        <w:rPr>
          <w:rFonts w:asciiTheme="majorHAnsi" w:hAnsiTheme="majorHAnsi"/>
          <w:sz w:val="24"/>
          <w:szCs w:val="24"/>
        </w:rPr>
        <w:t>Zoning Ordinance</w:t>
      </w:r>
    </w:p>
    <w:p xmlns:wp14="http://schemas.microsoft.com/office/word/2010/wordml" w:rsidR="006805DC" w:rsidP="00CF17F3" w:rsidRDefault="000629A5" w14:paraId="07052565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>b.</w:t>
      </w:r>
      <w:r w:rsidRPr="00BE34A2" w:rsidR="00B86573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 xml:space="preserve"> </w:t>
      </w:r>
      <w:r w:rsidRPr="00BE34A2" w:rsidR="00B86573">
        <w:rPr>
          <w:rFonts w:asciiTheme="majorHAnsi" w:hAnsiTheme="majorHAnsi"/>
          <w:sz w:val="24"/>
          <w:szCs w:val="24"/>
        </w:rPr>
        <w:t xml:space="preserve">a request for a variance </w:t>
      </w:r>
    </w:p>
    <w:p xmlns:wp14="http://schemas.microsoft.com/office/word/2010/wordml" w:rsidR="006805DC" w:rsidP="00CF17F3" w:rsidRDefault="000629A5" w14:paraId="2EE7C13E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>c.</w:t>
      </w:r>
      <w:r w:rsidRPr="00BE34A2" w:rsidR="00B86573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ab/>
      </w:r>
      <w:r w:rsidRPr="00BE34A2" w:rsidR="00B86573">
        <w:rPr>
          <w:rFonts w:asciiTheme="majorHAnsi" w:hAnsiTheme="majorHAnsi"/>
          <w:sz w:val="24"/>
          <w:szCs w:val="24"/>
        </w:rPr>
        <w:t xml:space="preserve"> a request for a Special Exception</w:t>
      </w:r>
    </w:p>
    <w:p xmlns:wp14="http://schemas.microsoft.com/office/word/2010/wordml" w:rsidR="006805DC" w:rsidP="00CF17F3" w:rsidRDefault="000629A5" w14:paraId="60003981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>d.</w:t>
      </w:r>
      <w:r w:rsidRPr="00BE34A2" w:rsidR="00B86573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ab/>
      </w:r>
      <w:r w:rsidRPr="00BE34A2" w:rsidR="00B86573">
        <w:rPr>
          <w:rFonts w:asciiTheme="majorHAnsi" w:hAnsiTheme="majorHAnsi"/>
          <w:sz w:val="24"/>
          <w:szCs w:val="24"/>
        </w:rPr>
        <w:t xml:space="preserve"> a</w:t>
      </w:r>
      <w:r w:rsidR="006805DC">
        <w:rPr>
          <w:rFonts w:asciiTheme="majorHAnsi" w:hAnsiTheme="majorHAnsi"/>
          <w:sz w:val="24"/>
          <w:szCs w:val="24"/>
        </w:rPr>
        <w:t xml:space="preserve"> </w:t>
      </w:r>
      <w:r w:rsidRPr="00BE34A2" w:rsidR="00B86573">
        <w:rPr>
          <w:rFonts w:asciiTheme="majorHAnsi" w:hAnsiTheme="majorHAnsi"/>
          <w:sz w:val="24"/>
          <w:szCs w:val="24"/>
        </w:rPr>
        <w:t>validity challenge of the Township Zoning Ordinance</w:t>
      </w:r>
    </w:p>
    <w:p xmlns:wp14="http://schemas.microsoft.com/office/word/2010/wordml" w:rsidRPr="00BE34A2" w:rsidR="00684DCB" w:rsidP="00CF17F3" w:rsidRDefault="000629A5" w14:paraId="084ED120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>e.</w:t>
      </w:r>
      <w:r w:rsidRPr="00BE34A2" w:rsidR="00B86573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ab/>
      </w:r>
      <w:r w:rsidRPr="00BE34A2" w:rsidR="00AE52A6">
        <w:rPr>
          <w:rFonts w:asciiTheme="majorHAnsi" w:hAnsiTheme="majorHAnsi"/>
          <w:sz w:val="24"/>
          <w:szCs w:val="24"/>
        </w:rPr>
        <w:t xml:space="preserve"> </w:t>
      </w:r>
      <w:r w:rsidRPr="00BE34A2" w:rsidR="00684DCB">
        <w:rPr>
          <w:rFonts w:asciiTheme="majorHAnsi" w:hAnsiTheme="majorHAnsi"/>
          <w:sz w:val="24"/>
          <w:szCs w:val="24"/>
        </w:rPr>
        <w:t>a request for an</w:t>
      </w:r>
      <w:r w:rsidRPr="00BE34A2" w:rsidR="00B86573">
        <w:rPr>
          <w:rFonts w:asciiTheme="majorHAnsi" w:hAnsiTheme="majorHAnsi"/>
          <w:sz w:val="24"/>
          <w:szCs w:val="24"/>
        </w:rPr>
        <w:t xml:space="preserve"> interpretation of Zoning Ordinance </w:t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="006805DC">
        <w:rPr>
          <w:rFonts w:asciiTheme="majorHAnsi" w:hAnsiTheme="majorHAnsi"/>
          <w:sz w:val="24"/>
          <w:szCs w:val="24"/>
        </w:rPr>
        <w:tab/>
      </w:r>
      <w:r w:rsidRPr="00BE34A2" w:rsidR="00B86573">
        <w:rPr>
          <w:rFonts w:asciiTheme="majorHAnsi" w:hAnsiTheme="majorHAnsi"/>
          <w:sz w:val="24"/>
          <w:szCs w:val="24"/>
        </w:rPr>
        <w:t>provisions.</w:t>
      </w:r>
    </w:p>
    <w:p xmlns:wp14="http://schemas.microsoft.com/office/word/2010/wordml" w:rsidRPr="00BE34A2" w:rsidR="00684DCB" w:rsidP="00CF17F3" w:rsidRDefault="00684DCB" w14:paraId="3461D779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6805DC" w:rsidP="27E272D2" w:rsidRDefault="006805DC" w14:paraId="3BFF03A2" wp14:textId="77777777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6805DC">
        <w:rPr>
          <w:rFonts w:ascii="Cambria" w:hAnsi="Cambria" w:asciiTheme="majorAscii" w:hAnsiTheme="majorAscii"/>
          <w:sz w:val="24"/>
          <w:szCs w:val="24"/>
        </w:rPr>
        <w:t xml:space="preserve">2. </w:t>
      </w:r>
      <w:r w:rsidRPr="27E272D2" w:rsidR="006805DC">
        <w:rPr>
          <w:rFonts w:ascii="Cambria" w:hAnsi="Cambria" w:asciiTheme="majorAscii" w:hAnsiTheme="majorAscii"/>
          <w:sz w:val="24"/>
          <w:szCs w:val="24"/>
        </w:rPr>
        <w:t>In addition to the fees specified above</w:t>
      </w:r>
      <w:r w:rsidRPr="27E272D2" w:rsidR="006805DC">
        <w:rPr>
          <w:rFonts w:ascii="Cambria" w:hAnsi="Cambria" w:asciiTheme="majorAscii" w:hAnsiTheme="majorAscii"/>
          <w:sz w:val="24"/>
          <w:szCs w:val="24"/>
        </w:rPr>
        <w:t>,</w:t>
      </w:r>
      <w:r w:rsidRPr="27E272D2" w:rsidR="006805DC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an additional $100.00 shall </w:t>
      </w:r>
      <w:r w:rsidR="00051CA9">
        <w:rPr>
          <w:rFonts w:asciiTheme="majorHAnsi" w:hAnsiTheme="majorHAnsi"/>
          <w:sz w:val="24"/>
          <w:szCs w:val="24"/>
        </w:rPr>
        <w:tab/>
      </w:r>
      <w:r w:rsidR="00051CA9">
        <w:rPr>
          <w:rFonts w:asciiTheme="majorHAnsi" w:hAnsiTheme="majorHAnsi"/>
          <w:sz w:val="24"/>
          <w:szCs w:val="24"/>
        </w:rPr>
        <w:tab/>
      </w:r>
      <w:r w:rsidR="00051CA9">
        <w:rPr>
          <w:rFonts w:asciiTheme="majorHAnsi" w:hAnsiTheme="majorHAnsi"/>
          <w:sz w:val="24"/>
          <w:szCs w:val="24"/>
        </w:rPr>
        <w:tab/>
      </w:r>
      <w:r w:rsidR="00051CA9">
        <w:rPr>
          <w:rFonts w:asciiTheme="majorHAnsi" w:hAnsiTheme="majorHAnsi"/>
          <w:sz w:val="24"/>
          <w:szCs w:val="24"/>
        </w:rPr>
        <w:tab/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be paid by the applicant where the Zoning Hearing Board is required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to “continue” a Hearing on an application resulting from a request of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the applicant or because insufficient data or documentation was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presented at the initial 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h</w:t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earing. </w:t>
      </w:r>
      <w:r w:rsidRPr="27E272D2" w:rsidR="006805DC">
        <w:rPr>
          <w:rFonts w:ascii="Cambria" w:hAnsi="Cambria" w:asciiTheme="majorAscii" w:hAnsiTheme="majorAscii"/>
          <w:sz w:val="24"/>
          <w:szCs w:val="24"/>
        </w:rPr>
        <w:t xml:space="preserve"> *</w:t>
      </w:r>
    </w:p>
    <w:p xmlns:wp14="http://schemas.microsoft.com/office/word/2010/wordml" w:rsidR="006805DC" w:rsidP="00CF17F3" w:rsidRDefault="006805DC" w14:paraId="3CF2D8B6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xmlns:wp14="http://schemas.microsoft.com/office/word/2010/wordml" w:rsidRPr="006805DC" w:rsidR="00684DCB" w:rsidP="27E272D2" w:rsidRDefault="006805DC" w14:paraId="4632F678" wp14:textId="77777777">
      <w:pPr>
        <w:spacing w:after="0" w:line="240" w:lineRule="auto"/>
        <w:ind w:left="2160" w:firstLine="0"/>
        <w:rPr>
          <w:rFonts w:ascii="Cambria" w:hAnsi="Cambria" w:asciiTheme="majorAscii" w:hAnsiTheme="majorAscii"/>
          <w:sz w:val="20"/>
          <w:szCs w:val="20"/>
        </w:rPr>
      </w:pPr>
      <w:r w:rsidRPr="27E272D2" w:rsidR="006805DC">
        <w:rPr>
          <w:rFonts w:ascii="Cambria" w:hAnsi="Cambria" w:asciiTheme="majorAscii" w:hAnsiTheme="majorAscii"/>
          <w:sz w:val="20"/>
          <w:szCs w:val="20"/>
        </w:rPr>
        <w:t>*</w:t>
      </w:r>
      <w:r w:rsidRPr="27E272D2" w:rsidR="00684DCB">
        <w:rPr>
          <w:rFonts w:ascii="Cambria" w:hAnsi="Cambria" w:asciiTheme="majorAscii" w:hAnsiTheme="majorAscii"/>
          <w:sz w:val="20"/>
          <w:szCs w:val="20"/>
        </w:rPr>
        <w:t>Where a “continuation” is necessary to sufficiently hear testimony on a proposed</w:t>
      </w:r>
      <w:r w:rsidRPr="27E272D2" w:rsidR="006805DC">
        <w:rPr>
          <w:rFonts w:ascii="Cambria" w:hAnsi="Cambria" w:asciiTheme="majorAscii" w:hAnsiTheme="majorAscii"/>
          <w:sz w:val="20"/>
          <w:szCs w:val="20"/>
        </w:rPr>
        <w:t xml:space="preserve"> </w:t>
      </w:r>
      <w:r w:rsidRPr="27E272D2" w:rsidR="00684DCB">
        <w:rPr>
          <w:rFonts w:ascii="Cambria" w:hAnsi="Cambria" w:asciiTheme="majorAscii" w:hAnsiTheme="majorAscii"/>
          <w:sz w:val="20"/>
          <w:szCs w:val="20"/>
        </w:rPr>
        <w:t xml:space="preserve">application or is </w:t>
      </w:r>
      <w:r w:rsidRPr="27E272D2" w:rsidR="00684DCB">
        <w:rPr>
          <w:rFonts w:ascii="Cambria" w:hAnsi="Cambria" w:asciiTheme="majorAscii" w:hAnsiTheme="majorAscii"/>
          <w:sz w:val="20"/>
          <w:szCs w:val="20"/>
        </w:rPr>
        <w:t>called for by the Board, there shall be no additional charge</w:t>
      </w:r>
      <w:r w:rsidRPr="27E272D2" w:rsidR="00AE52A6">
        <w:rPr>
          <w:rFonts w:ascii="Cambria" w:hAnsi="Cambria" w:asciiTheme="majorAscii" w:hAnsiTheme="majorAscii"/>
          <w:sz w:val="20"/>
          <w:szCs w:val="20"/>
        </w:rPr>
        <w:t xml:space="preserve"> assessed</w:t>
      </w:r>
      <w:r w:rsidRPr="27E272D2" w:rsidR="006805DC">
        <w:rPr>
          <w:rFonts w:ascii="Cambria" w:hAnsi="Cambria" w:asciiTheme="majorAscii" w:hAnsiTheme="majorAscii"/>
          <w:sz w:val="20"/>
          <w:szCs w:val="20"/>
        </w:rPr>
        <w:t xml:space="preserve"> </w:t>
      </w:r>
      <w:r w:rsidRPr="27E272D2" w:rsidR="00684DCB">
        <w:rPr>
          <w:rFonts w:ascii="Cambria" w:hAnsi="Cambria" w:asciiTheme="majorAscii" w:hAnsiTheme="majorAscii"/>
          <w:sz w:val="20"/>
          <w:szCs w:val="20"/>
        </w:rPr>
        <w:t>to the applicant.</w:t>
      </w:r>
    </w:p>
    <w:p xmlns:wp14="http://schemas.microsoft.com/office/word/2010/wordml" w:rsidR="00D8344F" w:rsidP="00CF17F3" w:rsidRDefault="00D8344F" w14:paraId="0FB78278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Pr="006805DC" w:rsidR="00684DCB" w:rsidP="00493B52" w:rsidRDefault="00D8344F" w14:paraId="2AFD7F68" wp14:textId="77777777">
      <w:pPr>
        <w:spacing w:after="0" w:line="240" w:lineRule="auto"/>
        <w:ind w:firstLine="72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 w:rsidRPr="006805DC" w:rsidR="006805DC">
        <w:rPr>
          <w:rFonts w:asciiTheme="majorHAnsi" w:hAnsiTheme="majorHAnsi"/>
          <w:b/>
          <w:sz w:val="24"/>
          <w:szCs w:val="24"/>
          <w:u w:val="single"/>
        </w:rPr>
        <w:t xml:space="preserve">L. </w:t>
      </w:r>
      <w:r w:rsidRPr="006805DC" w:rsidR="00684DCB">
        <w:rPr>
          <w:rFonts w:asciiTheme="majorHAnsi" w:hAnsiTheme="majorHAnsi"/>
          <w:b/>
          <w:sz w:val="24"/>
          <w:szCs w:val="24"/>
          <w:u w:val="single"/>
        </w:rPr>
        <w:t xml:space="preserve">Township Supervisor’s Hearings </w:t>
      </w:r>
      <w:r w:rsidRPr="006805DC" w:rsidR="006805DC">
        <w:rPr>
          <w:rFonts w:asciiTheme="majorHAnsi" w:hAnsiTheme="majorHAnsi"/>
          <w:sz w:val="24"/>
          <w:szCs w:val="24"/>
        </w:rPr>
        <w:t>(Ordinance 27, Part 11)</w:t>
      </w:r>
    </w:p>
    <w:p xmlns:wp14="http://schemas.microsoft.com/office/word/2010/wordml" w:rsidRPr="00BE34A2" w:rsidR="00684DCB" w:rsidP="27E272D2" w:rsidRDefault="002A70A7" w14:paraId="2AB15DDA" wp14:textId="0EC1760A">
      <w:pPr>
        <w:pStyle w:val="Normal"/>
        <w:spacing w:after="0" w:line="240" w:lineRule="auto"/>
        <w:ind w:left="144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The following fees shall be paid to </w:t>
      </w:r>
      <w:r w:rsidRPr="27E272D2" w:rsidR="415CBA5D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 Township</w:t>
      </w:r>
      <w:r w:rsidRPr="27E272D2" w:rsidR="004D67FF">
        <w:rPr>
          <w:rFonts w:ascii="Cambria" w:hAnsi="Cambria" w:asciiTheme="majorAscii" w:hAnsiTheme="majorAscii"/>
          <w:sz w:val="24"/>
          <w:szCs w:val="24"/>
        </w:rPr>
        <w:t xml:space="preserve">, in accordance </w:t>
      </w:r>
      <w:r w:rsidRPr="27E272D2" w:rsidR="004D67FF">
        <w:rPr>
          <w:rFonts w:ascii="Cambria" w:hAnsi="Cambria" w:asciiTheme="majorAscii" w:hAnsiTheme="majorAscii"/>
          <w:sz w:val="24"/>
          <w:szCs w:val="24"/>
        </w:rPr>
        <w:t xml:space="preserve">with the Pennsylvania MPC as amended, </w:t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prior to Hearings before the </w:t>
      </w:r>
      <w:r w:rsidRPr="27E272D2" w:rsidR="004D67FF">
        <w:rPr>
          <w:rFonts w:ascii="Cambria" w:hAnsi="Cambria" w:asciiTheme="majorAscii" w:hAnsiTheme="majorAscii"/>
          <w:sz w:val="24"/>
          <w:szCs w:val="24"/>
        </w:rPr>
        <w:t>T</w:t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ownship Board of</w:t>
      </w:r>
      <w:r w:rsidRPr="27E272D2" w:rsidR="15011001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Supervisors. The cost for transcription of the record and</w:t>
      </w:r>
      <w:r w:rsidRPr="27E272D2" w:rsidR="45142799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>all associated copies shall be paid by the persons requesting such copies.</w:t>
      </w:r>
    </w:p>
    <w:p xmlns:wp14="http://schemas.microsoft.com/office/word/2010/wordml" w:rsidRPr="00BE34A2" w:rsidR="00684DCB" w:rsidP="00CF17F3" w:rsidRDefault="00684DCB" w14:paraId="1FC39945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Pr="00BE34A2" w:rsidR="00684DCB" w:rsidP="00CF17F3" w:rsidRDefault="004D67FF" w14:paraId="0D6D9DEF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D67FF">
        <w:rPr>
          <w:rFonts w:asciiTheme="majorHAnsi" w:hAnsiTheme="majorHAnsi"/>
          <w:sz w:val="24"/>
          <w:szCs w:val="24"/>
          <w:u w:val="single"/>
        </w:rPr>
        <w:t xml:space="preserve">1. </w:t>
      </w:r>
      <w:r w:rsidRPr="004D67FF" w:rsidR="00684DCB">
        <w:rPr>
          <w:rFonts w:asciiTheme="majorHAnsi" w:hAnsiTheme="majorHAnsi"/>
          <w:sz w:val="24"/>
          <w:szCs w:val="24"/>
          <w:u w:val="single"/>
        </w:rPr>
        <w:t>Conditional Uses and Specified Appeals</w:t>
      </w:r>
      <w:r w:rsidRPr="00BE34A2" w:rsidR="00684DCB">
        <w:rPr>
          <w:rFonts w:asciiTheme="majorHAnsi" w:hAnsiTheme="majorHAnsi"/>
          <w:sz w:val="24"/>
          <w:szCs w:val="24"/>
        </w:rPr>
        <w:t xml:space="preserve"> (Ord</w:t>
      </w:r>
      <w:r w:rsidR="00B8703F">
        <w:rPr>
          <w:rFonts w:asciiTheme="majorHAnsi" w:hAnsiTheme="majorHAnsi"/>
          <w:sz w:val="24"/>
          <w:szCs w:val="24"/>
        </w:rPr>
        <w:t>in</w:t>
      </w:r>
      <w:r>
        <w:rPr>
          <w:rFonts w:asciiTheme="majorHAnsi" w:hAnsiTheme="majorHAnsi"/>
          <w:sz w:val="24"/>
          <w:szCs w:val="24"/>
        </w:rPr>
        <w:t>ance</w:t>
      </w:r>
      <w:r w:rsidRPr="00BE34A2" w:rsidR="00684DCB">
        <w:rPr>
          <w:rFonts w:asciiTheme="majorHAnsi" w:hAnsiTheme="majorHAnsi"/>
          <w:sz w:val="24"/>
          <w:szCs w:val="24"/>
        </w:rPr>
        <w:t xml:space="preserve"> 27, </w:t>
      </w:r>
      <w:r>
        <w:rPr>
          <w:rFonts w:asciiTheme="majorHAnsi" w:hAnsiTheme="majorHAnsi"/>
          <w:sz w:val="24"/>
          <w:szCs w:val="24"/>
        </w:rPr>
        <w:t>§</w:t>
      </w:r>
      <w:r w:rsidRPr="00BE34A2" w:rsidR="00684DCB">
        <w:rPr>
          <w:rFonts w:asciiTheme="majorHAnsi" w:hAnsiTheme="majorHAnsi"/>
          <w:sz w:val="24"/>
          <w:szCs w:val="24"/>
        </w:rPr>
        <w:t>1102)</w:t>
      </w:r>
    </w:p>
    <w:p xmlns:wp14="http://schemas.microsoft.com/office/word/2010/wordml" w:rsidR="004D67FF" w:rsidP="27E272D2" w:rsidRDefault="004D67FF" w14:paraId="57055D58" wp14:textId="2FA33A62">
      <w:pPr>
        <w:pStyle w:val="Normal"/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A fee of $350.00 shall accompany each application for a Hearing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before the </w:t>
      </w:r>
      <w:r w:rsidRPr="27E272D2" w:rsidR="55BE8D1E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684DCB">
        <w:rPr>
          <w:rFonts w:ascii="Cambria" w:hAnsi="Cambria" w:asciiTheme="majorAscii" w:hAnsiTheme="majorAscii"/>
          <w:sz w:val="24"/>
          <w:szCs w:val="24"/>
        </w:rPr>
        <w:t xml:space="preserve"> Township Board of Supervisors</w:t>
      </w:r>
      <w:r w:rsidRPr="27E272D2" w:rsidR="00AE52A6">
        <w:rPr>
          <w:rFonts w:ascii="Cambria" w:hAnsi="Cambria" w:asciiTheme="majorAscii" w:hAnsiTheme="majorAscii"/>
          <w:sz w:val="24"/>
          <w:szCs w:val="24"/>
        </w:rPr>
        <w:t xml:space="preserve"> involving: </w:t>
      </w:r>
    </w:p>
    <w:p xmlns:wp14="http://schemas.microsoft.com/office/word/2010/wordml" w:rsidR="004D67FF" w:rsidP="00CF17F3" w:rsidRDefault="000629A5" w14:paraId="03F0EA97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>a.</w:t>
      </w:r>
      <w:r w:rsidRPr="00BE34A2" w:rsidR="00AE52A6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ab/>
      </w:r>
      <w:r w:rsidRPr="00BE34A2" w:rsidR="00AE52A6">
        <w:rPr>
          <w:rFonts w:asciiTheme="majorHAnsi" w:hAnsiTheme="majorHAnsi"/>
          <w:sz w:val="24"/>
          <w:szCs w:val="24"/>
        </w:rPr>
        <w:t>a request for a C</w:t>
      </w:r>
      <w:r w:rsidRPr="00BE34A2" w:rsidR="00684DCB">
        <w:rPr>
          <w:rFonts w:asciiTheme="majorHAnsi" w:hAnsiTheme="majorHAnsi"/>
          <w:sz w:val="24"/>
          <w:szCs w:val="24"/>
        </w:rPr>
        <w:t>onditional Use</w:t>
      </w:r>
    </w:p>
    <w:p xmlns:wp14="http://schemas.microsoft.com/office/word/2010/wordml" w:rsidR="00493B52" w:rsidP="00493B52" w:rsidRDefault="000629A5" w14:paraId="6DB32DA3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>b.</w:t>
      </w:r>
      <w:r w:rsidRPr="00BE34A2" w:rsidR="00684DCB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ab/>
      </w:r>
      <w:r w:rsidRPr="00BE34A2" w:rsidR="00684DCB">
        <w:rPr>
          <w:rFonts w:asciiTheme="majorHAnsi" w:hAnsiTheme="majorHAnsi"/>
          <w:sz w:val="24"/>
          <w:szCs w:val="24"/>
        </w:rPr>
        <w:t xml:space="preserve">an appeal of the decision of the Township Zoning </w:t>
      </w:r>
      <w:proofErr w:type="gramStart"/>
      <w:r w:rsidRPr="00BE34A2" w:rsidR="00684DCB">
        <w:rPr>
          <w:rFonts w:asciiTheme="majorHAnsi" w:hAnsiTheme="majorHAnsi"/>
          <w:sz w:val="24"/>
          <w:szCs w:val="24"/>
        </w:rPr>
        <w:t>Officer</w:t>
      </w:r>
      <w:r w:rsidR="00493B52">
        <w:rPr>
          <w:rFonts w:asciiTheme="majorHAnsi" w:hAnsiTheme="majorHAnsi"/>
          <w:sz w:val="24"/>
          <w:szCs w:val="24"/>
        </w:rPr>
        <w:t>,</w:t>
      </w:r>
      <w:r w:rsidRPr="00BE34A2" w:rsidR="00684DCB">
        <w:rPr>
          <w:rFonts w:asciiTheme="majorHAnsi" w:hAnsiTheme="majorHAnsi"/>
          <w:sz w:val="24"/>
          <w:szCs w:val="24"/>
        </w:rPr>
        <w:t xml:space="preserve">  </w:t>
      </w:r>
      <w:r w:rsidR="004D67FF">
        <w:rPr>
          <w:rFonts w:asciiTheme="majorHAnsi" w:hAnsiTheme="majorHAnsi"/>
          <w:sz w:val="24"/>
          <w:szCs w:val="24"/>
        </w:rPr>
        <w:tab/>
      </w:r>
      <w:proofErr w:type="gramEnd"/>
      <w:r w:rsidR="004D67FF"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ab/>
      </w:r>
      <w:r w:rsidR="00493B52">
        <w:rPr>
          <w:rFonts w:asciiTheme="majorHAnsi" w:hAnsiTheme="majorHAnsi"/>
          <w:sz w:val="24"/>
          <w:szCs w:val="24"/>
        </w:rPr>
        <w:t>M</w:t>
      </w:r>
      <w:r w:rsidRPr="00BE34A2" w:rsidR="00684DCB">
        <w:rPr>
          <w:rFonts w:asciiTheme="majorHAnsi" w:hAnsiTheme="majorHAnsi"/>
          <w:sz w:val="24"/>
          <w:szCs w:val="24"/>
        </w:rPr>
        <w:t xml:space="preserve">unicipal </w:t>
      </w:r>
      <w:r w:rsidR="00493B52">
        <w:rPr>
          <w:rFonts w:asciiTheme="majorHAnsi" w:hAnsiTheme="majorHAnsi"/>
          <w:sz w:val="24"/>
          <w:szCs w:val="24"/>
        </w:rPr>
        <w:t>E</w:t>
      </w:r>
      <w:r w:rsidRPr="00BE34A2" w:rsidR="00684DCB">
        <w:rPr>
          <w:rFonts w:asciiTheme="majorHAnsi" w:hAnsiTheme="majorHAnsi"/>
          <w:sz w:val="24"/>
          <w:szCs w:val="24"/>
        </w:rPr>
        <w:t>ngineer</w:t>
      </w:r>
      <w:r w:rsidR="00493B52">
        <w:rPr>
          <w:rFonts w:asciiTheme="majorHAnsi" w:hAnsiTheme="majorHAnsi"/>
          <w:sz w:val="24"/>
          <w:szCs w:val="24"/>
        </w:rPr>
        <w:t xml:space="preserve"> or other Township Representative</w:t>
      </w:r>
      <w:r w:rsidRPr="00BE34A2" w:rsidR="00684DCB">
        <w:rPr>
          <w:rFonts w:asciiTheme="majorHAnsi" w:hAnsiTheme="majorHAnsi"/>
          <w:sz w:val="24"/>
          <w:szCs w:val="24"/>
        </w:rPr>
        <w:t xml:space="preserve"> with</w:t>
      </w:r>
    </w:p>
    <w:p xmlns:wp14="http://schemas.microsoft.com/office/word/2010/wordml" w:rsidRPr="00BE34A2" w:rsidR="00684DCB" w:rsidP="00493B52" w:rsidRDefault="00684DCB" w14:paraId="27E5B98E" wp14:textId="77777777">
      <w:pPr>
        <w:spacing w:after="0" w:line="240" w:lineRule="auto"/>
        <w:ind w:left="2880" w:firstLine="48"/>
        <w:rPr>
          <w:rFonts w:asciiTheme="majorHAnsi" w:hAnsiTheme="majorHAnsi"/>
          <w:sz w:val="24"/>
          <w:szCs w:val="24"/>
        </w:rPr>
      </w:pPr>
      <w:r w:rsidRPr="00BE34A2">
        <w:rPr>
          <w:rFonts w:asciiTheme="majorHAnsi" w:hAnsiTheme="majorHAnsi"/>
          <w:sz w:val="24"/>
          <w:szCs w:val="24"/>
        </w:rPr>
        <w:t>reference to erosion and</w:t>
      </w:r>
      <w:r w:rsidR="004D67FF">
        <w:rPr>
          <w:rFonts w:asciiTheme="majorHAnsi" w:hAnsiTheme="majorHAnsi"/>
          <w:sz w:val="24"/>
          <w:szCs w:val="24"/>
        </w:rPr>
        <w:t xml:space="preserve"> </w:t>
      </w:r>
      <w:r w:rsidRPr="00BE34A2">
        <w:rPr>
          <w:rFonts w:asciiTheme="majorHAnsi" w:hAnsiTheme="majorHAnsi"/>
          <w:sz w:val="24"/>
          <w:szCs w:val="24"/>
        </w:rPr>
        <w:t>sedimentation control</w:t>
      </w:r>
      <w:r w:rsidR="00493B52">
        <w:rPr>
          <w:rFonts w:asciiTheme="majorHAnsi" w:hAnsiTheme="majorHAnsi"/>
          <w:sz w:val="24"/>
          <w:szCs w:val="24"/>
        </w:rPr>
        <w:t xml:space="preserve">, </w:t>
      </w:r>
      <w:r w:rsidRPr="00BE34A2">
        <w:rPr>
          <w:rFonts w:asciiTheme="majorHAnsi" w:hAnsiTheme="majorHAnsi"/>
          <w:sz w:val="24"/>
          <w:szCs w:val="24"/>
        </w:rPr>
        <w:t>or stormwater management.</w:t>
      </w:r>
    </w:p>
    <w:p xmlns:wp14="http://schemas.microsoft.com/office/word/2010/wordml" w:rsidR="004D67FF" w:rsidP="00CF17F3" w:rsidRDefault="004D67FF" w14:paraId="0562CB0E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xmlns:wp14="http://schemas.microsoft.com/office/word/2010/wordml" w:rsidR="004D67FF" w:rsidP="27E272D2" w:rsidRDefault="004D67FF" wp14:textId="77777777" w14:paraId="78BD7EB4">
      <w:pPr>
        <w:spacing w:after="0" w:line="240" w:lineRule="auto"/>
        <w:ind w:left="216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4D67FF">
        <w:rPr>
          <w:rFonts w:ascii="Cambria" w:hAnsi="Cambria" w:asciiTheme="majorAscii" w:hAnsiTheme="majorAscii"/>
          <w:sz w:val="24"/>
          <w:szCs w:val="24"/>
          <w:u w:val="single"/>
        </w:rPr>
        <w:t xml:space="preserve">2. </w:t>
      </w:r>
      <w:r w:rsidRPr="27E272D2" w:rsidR="005007B1">
        <w:rPr>
          <w:rFonts w:ascii="Cambria" w:hAnsi="Cambria" w:asciiTheme="majorAscii" w:hAnsiTheme="majorAscii"/>
          <w:sz w:val="24"/>
          <w:szCs w:val="24"/>
          <w:u w:val="single"/>
        </w:rPr>
        <w:t>Ordinance Amendments or Curative Amendments</w:t>
      </w:r>
      <w:r w:rsidRPr="27E272D2" w:rsidR="005007B1">
        <w:rPr>
          <w:rFonts w:ascii="Cambria" w:hAnsi="Cambria" w:asciiTheme="majorAscii" w:hAnsiTheme="majorAsci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5007B1">
        <w:rPr>
          <w:rFonts w:ascii="Cambria" w:hAnsi="Cambria" w:asciiTheme="majorAscii" w:hAnsiTheme="majorAscii"/>
          <w:sz w:val="24"/>
          <w:szCs w:val="24"/>
        </w:rPr>
        <w:t>(Ord</w:t>
      </w:r>
      <w:r w:rsidRPr="27E272D2" w:rsidR="004D67FF">
        <w:rPr>
          <w:rFonts w:ascii="Cambria" w:hAnsi="Cambria" w:asciiTheme="majorAscii" w:hAnsiTheme="majorAscii"/>
          <w:sz w:val="24"/>
          <w:szCs w:val="24"/>
        </w:rPr>
        <w:t>inance</w:t>
      </w:r>
      <w:r w:rsidRPr="27E272D2" w:rsidR="005007B1">
        <w:rPr>
          <w:rFonts w:ascii="Cambria" w:hAnsi="Cambria" w:asciiTheme="majorAscii" w:hAnsiTheme="majorAscii"/>
          <w:sz w:val="24"/>
          <w:szCs w:val="24"/>
        </w:rPr>
        <w:t xml:space="preserve"> 27</w:t>
      </w:r>
      <w:r w:rsidRPr="27E272D2" w:rsidR="004D67FF">
        <w:rPr>
          <w:rFonts w:ascii="Cambria" w:hAnsi="Cambria" w:asciiTheme="majorAscii" w:hAnsiTheme="majorAscii"/>
          <w:sz w:val="24"/>
          <w:szCs w:val="24"/>
        </w:rPr>
        <w:t xml:space="preserve"> §</w:t>
      </w:r>
      <w:r w:rsidRPr="27E272D2" w:rsidR="005007B1">
        <w:rPr>
          <w:rFonts w:ascii="Cambria" w:hAnsi="Cambria" w:asciiTheme="majorAscii" w:hAnsiTheme="majorAscii"/>
          <w:sz w:val="24"/>
          <w:szCs w:val="24"/>
        </w:rPr>
        <w:t>1101)</w:t>
      </w:r>
    </w:p>
    <w:p xmlns:wp14="http://schemas.microsoft.com/office/word/2010/wordml" w:rsidR="004D67FF" w:rsidP="27E272D2" w:rsidRDefault="004D67FF" w14:paraId="7180B287" wp14:textId="1FC1B7C8">
      <w:pPr>
        <w:pStyle w:val="Normal"/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5007B1">
        <w:rPr>
          <w:rFonts w:ascii="Cambria" w:hAnsi="Cambria" w:asciiTheme="majorAscii" w:hAnsiTheme="majorAscii"/>
          <w:sz w:val="24"/>
          <w:szCs w:val="24"/>
        </w:rPr>
        <w:t xml:space="preserve">A fee of $500.00 shall accompany each application for a Hearing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5007B1">
        <w:rPr>
          <w:rFonts w:ascii="Cambria" w:hAnsi="Cambria" w:asciiTheme="majorAscii" w:hAnsiTheme="majorAscii"/>
          <w:sz w:val="24"/>
          <w:szCs w:val="24"/>
        </w:rPr>
        <w:t xml:space="preserve">before the </w:t>
      </w:r>
      <w:r w:rsidRPr="27E272D2" w:rsidR="79225022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5007B1">
        <w:rPr>
          <w:rFonts w:ascii="Cambria" w:hAnsi="Cambria" w:asciiTheme="majorAscii" w:hAnsiTheme="majorAscii"/>
          <w:sz w:val="24"/>
          <w:szCs w:val="24"/>
        </w:rPr>
        <w:t xml:space="preserve"> Township Board of Supervisors involving: </w:t>
      </w:r>
    </w:p>
    <w:p xmlns:wp14="http://schemas.microsoft.com/office/word/2010/wordml" w:rsidR="004D67FF" w:rsidP="00CF17F3" w:rsidRDefault="000629A5" w14:paraId="453FDF51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>a.</w:t>
      </w:r>
      <w:r w:rsidRPr="00BE34A2" w:rsidR="005007B1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ab/>
      </w:r>
      <w:r w:rsidRPr="00BE34A2" w:rsidR="005007B1">
        <w:rPr>
          <w:rFonts w:asciiTheme="majorHAnsi" w:hAnsiTheme="majorHAnsi"/>
          <w:sz w:val="24"/>
          <w:szCs w:val="24"/>
        </w:rPr>
        <w:t xml:space="preserve"> a request for an amendment to the Township Zoning </w:t>
      </w:r>
      <w:r w:rsidR="004D67FF"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ab/>
      </w:r>
      <w:r w:rsidR="004D67FF">
        <w:rPr>
          <w:rFonts w:asciiTheme="majorHAnsi" w:hAnsiTheme="majorHAnsi"/>
          <w:sz w:val="24"/>
          <w:szCs w:val="24"/>
        </w:rPr>
        <w:tab/>
      </w:r>
      <w:r w:rsidRPr="00BE34A2" w:rsidR="005007B1">
        <w:rPr>
          <w:rFonts w:asciiTheme="majorHAnsi" w:hAnsiTheme="majorHAnsi"/>
          <w:sz w:val="24"/>
          <w:szCs w:val="24"/>
        </w:rPr>
        <w:t>Ordinance and/or the Zoning Map</w:t>
      </w:r>
    </w:p>
    <w:p xmlns:wp14="http://schemas.microsoft.com/office/word/2010/wordml" w:rsidRPr="00BE34A2" w:rsidR="005007B1" w:rsidP="00CF17F3" w:rsidRDefault="004D67FF" w14:paraId="5E84E6D8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</w:r>
      <w:r w:rsidR="000629A5">
        <w:rPr>
          <w:rFonts w:asciiTheme="majorHAnsi" w:hAnsiTheme="majorHAnsi"/>
          <w:sz w:val="24"/>
          <w:szCs w:val="24"/>
        </w:rPr>
        <w:tab/>
      </w:r>
      <w:r w:rsidR="000629A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b.</w:t>
      </w:r>
      <w:r w:rsidRPr="00BE34A2" w:rsidR="005007B1">
        <w:rPr>
          <w:rFonts w:asciiTheme="majorHAnsi" w:hAnsiTheme="majorHAnsi"/>
          <w:sz w:val="24"/>
          <w:szCs w:val="24"/>
        </w:rPr>
        <w:t>)</w:t>
      </w:r>
      <w:r w:rsidR="000629A5">
        <w:rPr>
          <w:rFonts w:asciiTheme="majorHAnsi" w:hAnsiTheme="majorHAnsi"/>
          <w:sz w:val="24"/>
          <w:szCs w:val="24"/>
        </w:rPr>
        <w:tab/>
      </w:r>
      <w:r w:rsidRPr="00BE34A2" w:rsidR="005007B1">
        <w:rPr>
          <w:rFonts w:asciiTheme="majorHAnsi" w:hAnsiTheme="majorHAnsi"/>
          <w:sz w:val="24"/>
          <w:szCs w:val="24"/>
        </w:rPr>
        <w:t xml:space="preserve">a request for a curative amendment to the Township Zoning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629A5">
        <w:rPr>
          <w:rFonts w:asciiTheme="majorHAnsi" w:hAnsiTheme="majorHAnsi"/>
          <w:sz w:val="24"/>
          <w:szCs w:val="24"/>
        </w:rPr>
        <w:tab/>
      </w:r>
      <w:r w:rsidRPr="00BE34A2" w:rsidR="005007B1">
        <w:rPr>
          <w:rFonts w:asciiTheme="majorHAnsi" w:hAnsiTheme="majorHAnsi"/>
          <w:sz w:val="24"/>
          <w:szCs w:val="24"/>
        </w:rPr>
        <w:t>Ordinance.</w:t>
      </w:r>
    </w:p>
    <w:p xmlns:wp14="http://schemas.microsoft.com/office/word/2010/wordml" w:rsidRPr="00BE34A2" w:rsidR="005007B1" w:rsidP="00CF17F3" w:rsidRDefault="005007B1" w14:paraId="34CE0A41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34A2">
        <w:rPr>
          <w:rFonts w:asciiTheme="majorHAnsi" w:hAnsiTheme="majorHAnsi"/>
          <w:sz w:val="24"/>
          <w:szCs w:val="24"/>
        </w:rPr>
        <w:tab/>
      </w:r>
    </w:p>
    <w:p xmlns:wp14="http://schemas.microsoft.com/office/word/2010/wordml" w:rsidR="000629A5" w:rsidP="27E272D2" w:rsidRDefault="000629A5" w14:paraId="2A97E4DA" wp14:textId="61D07CFD">
      <w:pPr>
        <w:spacing w:after="0" w:line="240" w:lineRule="auto"/>
        <w:ind w:left="216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0629A5">
        <w:rPr>
          <w:rFonts w:ascii="Cambria" w:hAnsi="Cambria" w:asciiTheme="majorAscii" w:hAnsiTheme="majorAscii"/>
          <w:sz w:val="24"/>
          <w:szCs w:val="24"/>
          <w:u w:val="single"/>
        </w:rPr>
        <w:t>3. Additional Fees</w:t>
      </w:r>
      <w:r w:rsidRPr="27E272D2" w:rsidR="000629A5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5007B1">
        <w:rPr>
          <w:rFonts w:ascii="Cambria" w:hAnsi="Cambria" w:asciiTheme="majorAscii" w:hAnsiTheme="majorAscii"/>
          <w:sz w:val="24"/>
          <w:szCs w:val="24"/>
        </w:rPr>
        <w:t xml:space="preserve">In addition to the fees specified above, an additional</w:t>
      </w:r>
      <w:r w:rsidRPr="27E272D2" w:rsidR="45AE958B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5007B1">
        <w:rPr>
          <w:rFonts w:ascii="Cambria" w:hAnsi="Cambria" w:asciiTheme="majorAscii" w:hAnsiTheme="majorAscii"/>
          <w:sz w:val="24"/>
          <w:szCs w:val="24"/>
        </w:rPr>
        <w:t>$100.00 shall be paid by the applicant where the Supervis</w:t>
      </w:r>
      <w:r w:rsidRPr="27E272D2" w:rsidR="00A64914">
        <w:rPr>
          <w:rFonts w:ascii="Cambria" w:hAnsi="Cambria" w:asciiTheme="majorAscii" w:hAnsiTheme="majorAscii"/>
          <w:sz w:val="24"/>
          <w:szCs w:val="24"/>
        </w:rPr>
        <w:t xml:space="preserve">ors are </w:t>
      </w:r>
      <w:r>
        <w:rPr>
          <w:rFonts w:asciiTheme="majorHAnsi" w:hAnsiTheme="majorHAnsi"/>
          <w:sz w:val="24"/>
          <w:szCs w:val="24"/>
        </w:rPr>
        <w:tab/>
      </w:r>
      <w:r w:rsidRPr="27E272D2" w:rsidR="00A64914">
        <w:rPr>
          <w:rFonts w:ascii="Cambria" w:hAnsi="Cambria" w:asciiTheme="majorAscii" w:hAnsiTheme="majorAscii"/>
          <w:sz w:val="24"/>
          <w:szCs w:val="24"/>
        </w:rPr>
        <w:t xml:space="preserve">required to “continue” </w:t>
      </w:r>
      <w:r w:rsidRPr="27E272D2" w:rsidR="005007B1">
        <w:rPr>
          <w:rFonts w:ascii="Cambria" w:hAnsi="Cambria" w:asciiTheme="majorAscii" w:hAnsiTheme="majorAscii"/>
          <w:sz w:val="24"/>
          <w:szCs w:val="24"/>
        </w:rPr>
        <w:t xml:space="preserve">a Hearing on an application resulting </w:t>
      </w:r>
      <w:r w:rsidRPr="27E272D2" w:rsidR="00A64914">
        <w:rPr>
          <w:rFonts w:ascii="Cambria" w:hAnsi="Cambria" w:asciiTheme="majorAscii" w:hAnsiTheme="majorAscii"/>
          <w:sz w:val="24"/>
          <w:szCs w:val="24"/>
        </w:rPr>
        <w:t xml:space="preserve">from a </w:t>
      </w:r>
      <w:r w:rsidRPr="27E272D2" w:rsidR="00A64914">
        <w:rPr>
          <w:rFonts w:ascii="Cambria" w:hAnsi="Cambria" w:asciiTheme="majorAscii" w:hAnsiTheme="majorAscii"/>
          <w:sz w:val="24"/>
          <w:szCs w:val="24"/>
        </w:rPr>
        <w:t xml:space="preserve">request of the applicant or because insufficient data or </w:t>
      </w:r>
      <w:r w:rsidRPr="27E272D2" w:rsidR="000629A5">
        <w:rPr>
          <w:rFonts w:ascii="Cambria" w:hAnsi="Cambria" w:asciiTheme="majorAscii" w:hAnsiTheme="majorAscii"/>
          <w:sz w:val="24"/>
          <w:szCs w:val="24"/>
        </w:rPr>
        <w:t>d</w:t>
      </w:r>
      <w:r w:rsidRPr="27E272D2" w:rsidR="00A64914">
        <w:rPr>
          <w:rFonts w:ascii="Cambria" w:hAnsi="Cambria" w:asciiTheme="majorAscii" w:hAnsiTheme="majorAscii"/>
          <w:sz w:val="24"/>
          <w:szCs w:val="24"/>
        </w:rPr>
        <w:t xml:space="preserve">ocumentation was presented at the initial 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h</w:t>
      </w:r>
      <w:r w:rsidRPr="27E272D2" w:rsidR="00A64914">
        <w:rPr>
          <w:rFonts w:ascii="Cambria" w:hAnsi="Cambria" w:asciiTheme="majorAscii" w:hAnsiTheme="majorAscii"/>
          <w:sz w:val="24"/>
          <w:szCs w:val="24"/>
        </w:rPr>
        <w:t xml:space="preserve">earing. </w:t>
      </w:r>
      <w:r w:rsidRPr="27E272D2" w:rsidR="000629A5">
        <w:rPr>
          <w:rFonts w:ascii="Cambria" w:hAnsi="Cambria" w:asciiTheme="majorAscii" w:hAnsiTheme="majorAscii"/>
          <w:sz w:val="24"/>
          <w:szCs w:val="24"/>
        </w:rPr>
        <w:t>*</w:t>
      </w:r>
    </w:p>
    <w:p xmlns:wp14="http://schemas.microsoft.com/office/word/2010/wordml" w:rsidR="00051CA9" w:rsidP="00CF17F3" w:rsidRDefault="000629A5" w14:paraId="62EBF3C5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xmlns:wp14="http://schemas.microsoft.com/office/word/2010/wordml" w:rsidRPr="000629A5" w:rsidR="00A64914" w:rsidP="00051CA9" w:rsidRDefault="000629A5" w14:paraId="0C3CFCA1" wp14:textId="77777777">
      <w:pPr>
        <w:spacing w:after="0" w:line="240" w:lineRule="auto"/>
        <w:ind w:left="21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>*</w:t>
      </w:r>
      <w:r w:rsidRPr="000629A5" w:rsidR="00A64914">
        <w:rPr>
          <w:rFonts w:asciiTheme="majorHAnsi" w:hAnsiTheme="majorHAnsi"/>
          <w:sz w:val="20"/>
          <w:szCs w:val="20"/>
        </w:rPr>
        <w:t>Where a “continuation” is necessary to sufficiently hear testimony on a proposed</w:t>
      </w:r>
      <w:r w:rsidR="00051CA9">
        <w:rPr>
          <w:rFonts w:asciiTheme="majorHAnsi" w:hAnsiTheme="majorHAnsi"/>
          <w:sz w:val="20"/>
          <w:szCs w:val="20"/>
        </w:rPr>
        <w:t xml:space="preserve"> </w:t>
      </w:r>
      <w:r w:rsidRPr="000629A5" w:rsidR="00A64914">
        <w:rPr>
          <w:rFonts w:asciiTheme="majorHAnsi" w:hAnsiTheme="majorHAnsi"/>
          <w:sz w:val="20"/>
          <w:szCs w:val="20"/>
        </w:rPr>
        <w:t>application or is called for by the Board, there shall be no additional charge ass</w:t>
      </w:r>
      <w:r w:rsidRPr="000629A5" w:rsidR="00AE52A6">
        <w:rPr>
          <w:rFonts w:asciiTheme="majorHAnsi" w:hAnsiTheme="majorHAnsi"/>
          <w:sz w:val="20"/>
          <w:szCs w:val="20"/>
        </w:rPr>
        <w:t>ess</w:t>
      </w:r>
      <w:r w:rsidRPr="000629A5" w:rsidR="00A64914">
        <w:rPr>
          <w:rFonts w:asciiTheme="majorHAnsi" w:hAnsiTheme="majorHAnsi"/>
          <w:sz w:val="20"/>
          <w:szCs w:val="20"/>
        </w:rPr>
        <w:t>ed to the applicant.</w:t>
      </w:r>
    </w:p>
    <w:p xmlns:wp14="http://schemas.microsoft.com/office/word/2010/wordml" w:rsidR="00D8344F" w:rsidP="00CF17F3" w:rsidRDefault="00D8344F" w14:paraId="6D98A12B" wp14:textId="777777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xmlns:wp14="http://schemas.microsoft.com/office/word/2010/wordml" w:rsidRPr="00BE34A2" w:rsidR="000F5FF6" w:rsidP="008A7912" w:rsidRDefault="00D8344F" w14:paraId="695B1708" wp14:textId="77777777">
      <w:pPr>
        <w:spacing w:after="0" w:line="240" w:lineRule="auto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E7103C">
        <w:rPr>
          <w:rFonts w:asciiTheme="majorHAnsi" w:hAnsiTheme="majorHAnsi"/>
          <w:b/>
          <w:sz w:val="24"/>
          <w:szCs w:val="24"/>
          <w:u w:val="single"/>
        </w:rPr>
        <w:t>II</w:t>
      </w:r>
      <w:r w:rsidRPr="00AE7915" w:rsidR="000F5FF6">
        <w:rPr>
          <w:rFonts w:asciiTheme="majorHAnsi" w:hAnsiTheme="majorHAnsi"/>
          <w:b/>
          <w:sz w:val="24"/>
          <w:szCs w:val="24"/>
          <w:u w:val="single"/>
        </w:rPr>
        <w:t>.</w:t>
      </w:r>
      <w:r w:rsidRPr="00AE7915" w:rsidR="00AE7915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AE7915" w:rsidR="000F5FF6">
        <w:rPr>
          <w:rFonts w:asciiTheme="majorHAnsi" w:hAnsiTheme="majorHAnsi"/>
          <w:b/>
          <w:sz w:val="24"/>
          <w:szCs w:val="24"/>
          <w:u w:val="single"/>
        </w:rPr>
        <w:t>Sewage Fees</w:t>
      </w:r>
      <w:r w:rsidRPr="00BE34A2" w:rsidR="000F5FF6">
        <w:rPr>
          <w:rFonts w:asciiTheme="majorHAnsi" w:hAnsiTheme="majorHAnsi"/>
          <w:sz w:val="24"/>
          <w:szCs w:val="24"/>
        </w:rPr>
        <w:t xml:space="preserve"> (Ord</w:t>
      </w:r>
      <w:r w:rsidR="00AE7915">
        <w:rPr>
          <w:rFonts w:asciiTheme="majorHAnsi" w:hAnsiTheme="majorHAnsi"/>
          <w:sz w:val="24"/>
          <w:szCs w:val="24"/>
        </w:rPr>
        <w:t>inance</w:t>
      </w:r>
      <w:r w:rsidRPr="00BE34A2" w:rsidR="000F5FF6">
        <w:rPr>
          <w:rFonts w:asciiTheme="majorHAnsi" w:hAnsiTheme="majorHAnsi"/>
          <w:sz w:val="24"/>
          <w:szCs w:val="24"/>
        </w:rPr>
        <w:t xml:space="preserve"> 18</w:t>
      </w:r>
      <w:r w:rsidR="00AE7915">
        <w:rPr>
          <w:rFonts w:asciiTheme="majorHAnsi" w:hAnsiTheme="majorHAnsi"/>
          <w:sz w:val="24"/>
          <w:szCs w:val="24"/>
        </w:rPr>
        <w:t xml:space="preserve"> §</w:t>
      </w:r>
      <w:r w:rsidR="0071688C">
        <w:rPr>
          <w:rFonts w:asciiTheme="majorHAnsi" w:hAnsiTheme="majorHAnsi"/>
          <w:sz w:val="24"/>
          <w:szCs w:val="24"/>
        </w:rPr>
        <w:t>103, §104, §3</w:t>
      </w:r>
      <w:r w:rsidRPr="00BE34A2" w:rsidR="000F5FF6">
        <w:rPr>
          <w:rFonts w:asciiTheme="majorHAnsi" w:hAnsiTheme="majorHAnsi"/>
          <w:sz w:val="24"/>
          <w:szCs w:val="24"/>
        </w:rPr>
        <w:t>05</w:t>
      </w:r>
      <w:r w:rsidR="004A7D6B">
        <w:rPr>
          <w:rFonts w:asciiTheme="majorHAnsi" w:hAnsiTheme="majorHAnsi"/>
          <w:sz w:val="24"/>
          <w:szCs w:val="24"/>
        </w:rPr>
        <w:t>, §407</w:t>
      </w:r>
      <w:r w:rsidRPr="00BE34A2" w:rsidR="000F5FF6">
        <w:rPr>
          <w:rFonts w:asciiTheme="majorHAnsi" w:hAnsiTheme="majorHAnsi"/>
          <w:sz w:val="24"/>
          <w:szCs w:val="24"/>
        </w:rPr>
        <w:t>)</w:t>
      </w:r>
    </w:p>
    <w:p xmlns:wp14="http://schemas.microsoft.com/office/word/2010/wordml" w:rsidR="00493B52" w:rsidP="27E272D2" w:rsidRDefault="00AE7915" w14:paraId="2A1B3C5A" wp14:textId="4BDE19C6">
      <w:pPr>
        <w:spacing w:after="0" w:line="240" w:lineRule="auto"/>
        <w:ind w:left="144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4A7D6B">
        <w:rPr>
          <w:rFonts w:ascii="Cambria" w:hAnsi="Cambria" w:asciiTheme="majorAscii" w:hAnsiTheme="majorAscii"/>
          <w:sz w:val="24"/>
          <w:szCs w:val="24"/>
        </w:rPr>
        <w:t>A</w:t>
      </w:r>
      <w:r w:rsidRPr="27E272D2" w:rsidR="00AE7915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. </w:t>
      </w:r>
      <w:r w:rsidRPr="27E272D2" w:rsidR="000F5FF6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Holding Tank </w:t>
      </w:r>
      <w:r w:rsidRPr="27E272D2" w:rsidR="000F5FF6">
        <w:rPr>
          <w:rFonts w:ascii="Cambria" w:hAnsi="Cambria" w:asciiTheme="majorAscii" w:hAnsiTheme="majorAscii"/>
          <w:b w:val="1"/>
          <w:bCs w:val="1"/>
          <w:sz w:val="24"/>
          <w:szCs w:val="24"/>
        </w:rPr>
        <w:t>Escrow</w:t>
      </w:r>
      <w:r w:rsidRPr="27E272D2" w:rsidR="00AE7915">
        <w:rPr>
          <w:rFonts w:ascii="Cambria" w:hAnsi="Cambria" w:asciiTheme="majorAscii" w:hAnsiTheme="majorAscii"/>
          <w:sz w:val="24"/>
          <w:szCs w:val="24"/>
        </w:rPr>
        <w:t xml:space="preserve"> -</w:t>
      </w:r>
      <w:r w:rsidRPr="27E272D2" w:rsidR="00AE7915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An escrow account shall be established</w:t>
      </w:r>
      <w:r w:rsidRPr="27E272D2" w:rsidR="3EBD304F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for each holding</w:t>
      </w:r>
      <w:r w:rsidRPr="27E272D2" w:rsidR="00AE7915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tank at the rate of $1.00 per gallon of tank capacity.</w:t>
      </w:r>
      <w:r w:rsidRPr="27E272D2" w:rsidR="61D03FEE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The escrow account shall</w:t>
      </w:r>
      <w:r w:rsidRPr="27E272D2" w:rsidR="00AE7915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require the signature</w:t>
      </w:r>
      <w:r w:rsidRPr="27E272D2" w:rsidR="00E636CD">
        <w:rPr>
          <w:rFonts w:ascii="Cambria" w:hAnsi="Cambria" w:asciiTheme="majorAscii" w:hAnsiTheme="majorAscii"/>
          <w:sz w:val="24"/>
          <w:szCs w:val="24"/>
        </w:rPr>
        <w:t>s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 xml:space="preserve"> of </w:t>
      </w:r>
      <w:r w:rsidRPr="27E272D2" w:rsidR="00E636CD">
        <w:rPr>
          <w:rFonts w:ascii="Cambria" w:hAnsi="Cambria" w:asciiTheme="majorAscii" w:hAnsiTheme="majorAscii"/>
          <w:sz w:val="24"/>
          <w:szCs w:val="24"/>
        </w:rPr>
        <w:t>two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 xml:space="preserve"> township</w:t>
      </w:r>
      <w:r w:rsidRPr="27E272D2" w:rsidR="29A1C4B3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AE7915">
        <w:rPr>
          <w:rFonts w:ascii="Cambria" w:hAnsi="Cambria" w:asciiTheme="majorAscii" w:hAnsiTheme="majorAscii"/>
          <w:sz w:val="24"/>
          <w:szCs w:val="24"/>
        </w:rPr>
        <w:t>representative</w:t>
      </w:r>
      <w:r w:rsidRPr="27E272D2" w:rsidR="00E636CD">
        <w:rPr>
          <w:rFonts w:ascii="Cambria" w:hAnsi="Cambria" w:asciiTheme="majorAscii" w:hAnsiTheme="majorAscii"/>
          <w:sz w:val="24"/>
          <w:szCs w:val="24"/>
        </w:rPr>
        <w:t>s</w:t>
      </w:r>
      <w:r w:rsidRPr="27E272D2" w:rsidR="00AE7915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to withdraw funds except for interest earned</w:t>
      </w:r>
      <w:r w:rsidRPr="27E272D2" w:rsidR="00AE52A6">
        <w:rPr>
          <w:rFonts w:ascii="Cambria" w:hAnsi="Cambria" w:asciiTheme="majorAscii" w:hAnsiTheme="majorAscii"/>
          <w:sz w:val="24"/>
          <w:szCs w:val="24"/>
        </w:rPr>
        <w:t>.</w:t>
      </w:r>
    </w:p>
    <w:p xmlns:wp14="http://schemas.microsoft.com/office/word/2010/wordml" w:rsidR="00147EDD" w:rsidP="00CF17F3" w:rsidRDefault="00AE7915" w14:paraId="2946DB82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xmlns:wp14="http://schemas.microsoft.com/office/word/2010/wordml" w:rsidR="008A7912" w:rsidP="27E272D2" w:rsidRDefault="00147EDD" w14:paraId="69AEDF7E" wp14:textId="5E7C4002">
      <w:pPr>
        <w:spacing w:after="0" w:line="240" w:lineRule="auto"/>
        <w:ind w:left="144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4A7D6B">
        <w:rPr>
          <w:rFonts w:ascii="Cambria" w:hAnsi="Cambria" w:asciiTheme="majorAscii" w:hAnsiTheme="majorAscii"/>
          <w:sz w:val="24"/>
          <w:szCs w:val="24"/>
        </w:rPr>
        <w:t>B</w:t>
      </w:r>
      <w:r w:rsidRPr="27E272D2" w:rsidR="000F5FF6">
        <w:rPr>
          <w:rFonts w:ascii="Cambria" w:hAnsi="Cambria" w:asciiTheme="majorAscii" w:hAnsiTheme="majorAscii"/>
          <w:b w:val="1"/>
          <w:bCs w:val="1"/>
          <w:sz w:val="24"/>
          <w:szCs w:val="24"/>
        </w:rPr>
        <w:t>.</w:t>
      </w:r>
      <w:r w:rsidRPr="27E272D2" w:rsidR="00AE7915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b w:val="1"/>
          <w:bCs w:val="1"/>
          <w:sz w:val="24"/>
          <w:szCs w:val="24"/>
        </w:rPr>
        <w:t>Small Stream Flow Discharge</w:t>
      </w:r>
      <w:r w:rsidRPr="27E272D2" w:rsidR="00AE7915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-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An escrow account shall be</w:t>
      </w:r>
      <w:r w:rsidRPr="27E272D2" w:rsidR="1745F340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established for each SMFD system equal to the cost</w:t>
      </w:r>
      <w:r w:rsidRPr="27E272D2" w:rsidR="0059166B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of 5 years of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 xml:space="preserve"> maintenance of the system. </w:t>
      </w:r>
      <w:r w:rsidRPr="27E272D2" w:rsidR="0059166B">
        <w:rPr>
          <w:rFonts w:ascii="Cambria" w:hAnsi="Cambria" w:asciiTheme="majorAscii" w:hAnsiTheme="majorAscii"/>
          <w:sz w:val="24"/>
          <w:szCs w:val="24"/>
        </w:rPr>
        <w:t>The amount for years 20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20</w:t>
      </w:r>
      <w:r w:rsidRPr="27E272D2" w:rsidR="0059166B">
        <w:rPr>
          <w:rFonts w:ascii="Cambria" w:hAnsi="Cambria" w:asciiTheme="majorAscii" w:hAnsiTheme="majorAscii"/>
          <w:sz w:val="24"/>
          <w:szCs w:val="24"/>
        </w:rPr>
        <w:t xml:space="preserve"> - 20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23</w:t>
      </w:r>
      <w:r w:rsidRPr="27E272D2" w:rsidR="0059166B">
        <w:rPr>
          <w:rFonts w:ascii="Cambria" w:hAnsi="Cambria" w:asciiTheme="majorAscii" w:hAnsiTheme="majorAscii"/>
          <w:sz w:val="24"/>
          <w:szCs w:val="24"/>
        </w:rPr>
        <w:t xml:space="preserve"> for this</w:t>
      </w:r>
      <w:r w:rsidRPr="27E272D2" w:rsidR="0059166B">
        <w:rPr>
          <w:rFonts w:ascii="Cambria" w:hAnsi="Cambria" w:asciiTheme="majorAscii" w:hAnsiTheme="majorAscii"/>
          <w:sz w:val="24"/>
          <w:szCs w:val="24"/>
        </w:rPr>
        <w:t xml:space="preserve"> escrow shall be $2</w:t>
      </w:r>
      <w:r w:rsidRPr="27E272D2" w:rsidR="00720B54">
        <w:rPr>
          <w:rFonts w:ascii="Cambria" w:hAnsi="Cambria" w:asciiTheme="majorAscii" w:hAnsiTheme="majorAscii"/>
          <w:sz w:val="24"/>
          <w:szCs w:val="24"/>
        </w:rPr>
        <w:t>,</w:t>
      </w:r>
      <w:r w:rsidRPr="27E272D2" w:rsidR="0059166B">
        <w:rPr>
          <w:rFonts w:ascii="Cambria" w:hAnsi="Cambria" w:asciiTheme="majorAscii" w:hAnsiTheme="majorAscii"/>
          <w:sz w:val="24"/>
          <w:szCs w:val="24"/>
        </w:rPr>
        <w:t>000.</w:t>
      </w:r>
      <w:r w:rsidRPr="27E272D2" w:rsidR="008A7912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 xml:space="preserve">Any additional charges will be collectible at the time of the occurrence along with any applicable collection fees.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The escrow account shall require the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8A7912">
        <w:rPr>
          <w:rFonts w:ascii="Cambria" w:hAnsi="Cambria" w:asciiTheme="majorAscii" w:hAnsiTheme="majorAscii"/>
          <w:sz w:val="24"/>
          <w:szCs w:val="24"/>
        </w:rPr>
        <w:t>si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gnature</w:t>
      </w:r>
      <w:r w:rsidRPr="27E272D2" w:rsidR="00E636CD">
        <w:rPr>
          <w:rFonts w:ascii="Cambria" w:hAnsi="Cambria" w:asciiTheme="majorAscii" w:hAnsiTheme="majorAscii"/>
          <w:sz w:val="24"/>
          <w:szCs w:val="24"/>
        </w:rPr>
        <w:t>s of two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 xml:space="preserve"> township</w:t>
      </w:r>
      <w:r w:rsidRPr="27E272D2" w:rsidR="008A7912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E636CD">
        <w:rPr>
          <w:rFonts w:ascii="Cambria" w:hAnsi="Cambria" w:asciiTheme="majorAscii" w:hAnsiTheme="majorAscii"/>
          <w:sz w:val="24"/>
          <w:szCs w:val="24"/>
        </w:rPr>
        <w:t>representatives</w:t>
      </w:r>
      <w:r w:rsidRPr="27E272D2" w:rsidR="0059166B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to withdraw funds except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F5FF6">
        <w:rPr>
          <w:rFonts w:ascii="Cambria" w:hAnsi="Cambria" w:asciiTheme="majorAscii" w:hAnsiTheme="majorAscii"/>
          <w:sz w:val="24"/>
          <w:szCs w:val="24"/>
        </w:rPr>
        <w:t>for interest earned</w:t>
      </w:r>
      <w:r w:rsidRPr="27E272D2" w:rsidR="00AE52A6">
        <w:rPr>
          <w:rFonts w:ascii="Cambria" w:hAnsi="Cambria" w:asciiTheme="majorAscii" w:hAnsiTheme="majorAscii"/>
          <w:sz w:val="24"/>
          <w:szCs w:val="24"/>
        </w:rPr>
        <w:t>.</w:t>
      </w:r>
    </w:p>
    <w:p xmlns:wp14="http://schemas.microsoft.com/office/word/2010/wordml" w:rsidR="0059166B" w:rsidP="00CF17F3" w:rsidRDefault="0059166B" w14:paraId="5997CC1D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Pr="00BE34A2" w:rsidR="000F5FF6" w:rsidP="008A7912" w:rsidRDefault="0059166B" w14:paraId="5776DB50" wp14:textId="77777777">
      <w:pPr>
        <w:spacing w:after="0" w:line="240" w:lineRule="auto"/>
        <w:ind w:firstLine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D8344F" w:rsidR="00E7103C">
        <w:rPr>
          <w:rFonts w:asciiTheme="majorHAnsi" w:hAnsiTheme="majorHAnsi"/>
          <w:b/>
          <w:sz w:val="24"/>
          <w:szCs w:val="24"/>
          <w:u w:val="single"/>
        </w:rPr>
        <w:t>I</w:t>
      </w:r>
      <w:r w:rsidRPr="00D8344F" w:rsidR="00D8344F">
        <w:rPr>
          <w:rFonts w:asciiTheme="majorHAnsi" w:hAnsiTheme="majorHAnsi"/>
          <w:b/>
          <w:sz w:val="24"/>
          <w:szCs w:val="24"/>
          <w:u w:val="single"/>
        </w:rPr>
        <w:t>II</w:t>
      </w:r>
      <w:r w:rsidRPr="00D8344F" w:rsidR="00371AA9">
        <w:rPr>
          <w:rFonts w:asciiTheme="majorHAnsi" w:hAnsiTheme="majorHAnsi"/>
          <w:b/>
          <w:sz w:val="24"/>
          <w:szCs w:val="24"/>
          <w:u w:val="single"/>
        </w:rPr>
        <w:t>.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 </w:t>
      </w:r>
      <w:r w:rsidRPr="0059166B" w:rsidR="000F5FF6">
        <w:rPr>
          <w:rFonts w:asciiTheme="majorHAnsi" w:hAnsiTheme="majorHAnsi"/>
          <w:b/>
          <w:sz w:val="24"/>
          <w:szCs w:val="24"/>
          <w:u w:val="single"/>
        </w:rPr>
        <w:t>Mobile Home Parks</w:t>
      </w:r>
      <w:r w:rsidRPr="00BE34A2" w:rsidR="000F5FF6">
        <w:rPr>
          <w:rFonts w:asciiTheme="majorHAnsi" w:hAnsiTheme="majorHAnsi"/>
          <w:sz w:val="24"/>
          <w:szCs w:val="24"/>
        </w:rPr>
        <w:t xml:space="preserve"> (Ord</w:t>
      </w:r>
      <w:r>
        <w:rPr>
          <w:rFonts w:asciiTheme="majorHAnsi" w:hAnsiTheme="majorHAnsi"/>
          <w:sz w:val="24"/>
          <w:szCs w:val="24"/>
        </w:rPr>
        <w:t>inance</w:t>
      </w:r>
      <w:r w:rsidRPr="00BE34A2" w:rsidR="000F5FF6">
        <w:rPr>
          <w:rFonts w:asciiTheme="majorHAnsi" w:hAnsiTheme="majorHAnsi"/>
          <w:sz w:val="24"/>
          <w:szCs w:val="24"/>
        </w:rPr>
        <w:t xml:space="preserve"> 14</w:t>
      </w:r>
      <w:r>
        <w:rPr>
          <w:rFonts w:asciiTheme="majorHAnsi" w:hAnsiTheme="majorHAnsi"/>
          <w:sz w:val="24"/>
          <w:szCs w:val="24"/>
        </w:rPr>
        <w:t xml:space="preserve"> §102 and §103</w:t>
      </w:r>
      <w:r w:rsidRPr="00BE34A2" w:rsidR="000F5FF6">
        <w:rPr>
          <w:rFonts w:asciiTheme="majorHAnsi" w:hAnsiTheme="majorHAnsi"/>
          <w:sz w:val="24"/>
          <w:szCs w:val="24"/>
        </w:rPr>
        <w:t>)</w:t>
      </w:r>
    </w:p>
    <w:p xmlns:wp14="http://schemas.microsoft.com/office/word/2010/wordml" w:rsidR="008A7912" w:rsidP="008A7912" w:rsidRDefault="0059166B" w14:paraId="723413F7" wp14:textId="77777777">
      <w:pPr>
        <w:spacing w:after="0" w:line="240" w:lineRule="auto"/>
        <w:ind w:firstLine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BE34A2" w:rsidR="000F5FF6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n annual</w:t>
      </w:r>
      <w:r w:rsidRPr="00BE34A2" w:rsidR="000F5FF6">
        <w:rPr>
          <w:rFonts w:asciiTheme="majorHAnsi" w:hAnsiTheme="majorHAnsi"/>
          <w:sz w:val="24"/>
          <w:szCs w:val="24"/>
        </w:rPr>
        <w:t xml:space="preserve"> license/inspection fee of $</w:t>
      </w:r>
      <w:r>
        <w:rPr>
          <w:rFonts w:asciiTheme="majorHAnsi" w:hAnsiTheme="majorHAnsi"/>
          <w:sz w:val="24"/>
          <w:szCs w:val="24"/>
        </w:rPr>
        <w:t>1</w:t>
      </w:r>
      <w:r w:rsidRPr="00BE34A2" w:rsidR="000F5FF6">
        <w:rPr>
          <w:rFonts w:asciiTheme="majorHAnsi" w:hAnsiTheme="majorHAnsi"/>
          <w:sz w:val="24"/>
          <w:szCs w:val="24"/>
        </w:rPr>
        <w:t>00 shall be charged for each</w:t>
      </w:r>
      <w:r>
        <w:rPr>
          <w:rFonts w:asciiTheme="majorHAnsi" w:hAnsiTheme="majorHAnsi"/>
          <w:sz w:val="24"/>
          <w:szCs w:val="24"/>
        </w:rPr>
        <w:t xml:space="preserve"> </w:t>
      </w:r>
      <w:r w:rsidRPr="00BE34A2" w:rsidR="000F5FF6">
        <w:rPr>
          <w:rFonts w:asciiTheme="majorHAnsi" w:hAnsiTheme="majorHAnsi"/>
          <w:sz w:val="24"/>
          <w:szCs w:val="24"/>
        </w:rPr>
        <w:t>mobile</w:t>
      </w:r>
    </w:p>
    <w:p xmlns:wp14="http://schemas.microsoft.com/office/word/2010/wordml" w:rsidRPr="00BE34A2" w:rsidR="000F5FF6" w:rsidP="008A7912" w:rsidRDefault="000F5FF6" w14:paraId="1A3203B7" wp14:textId="7777777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BE34A2">
        <w:rPr>
          <w:rFonts w:asciiTheme="majorHAnsi" w:hAnsiTheme="majorHAnsi"/>
          <w:sz w:val="24"/>
          <w:szCs w:val="24"/>
        </w:rPr>
        <w:t>home park</w:t>
      </w:r>
      <w:r w:rsidR="0059166B">
        <w:rPr>
          <w:rFonts w:asciiTheme="majorHAnsi" w:hAnsiTheme="majorHAnsi"/>
          <w:sz w:val="24"/>
          <w:szCs w:val="24"/>
        </w:rPr>
        <w:t>, and any time an existing mobile home park changes ownership</w:t>
      </w:r>
      <w:r w:rsidRPr="00BE34A2">
        <w:rPr>
          <w:rFonts w:asciiTheme="majorHAnsi" w:hAnsiTheme="majorHAnsi"/>
          <w:sz w:val="24"/>
          <w:szCs w:val="24"/>
        </w:rPr>
        <w:t>.</w:t>
      </w:r>
    </w:p>
    <w:p xmlns:wp14="http://schemas.microsoft.com/office/word/2010/wordml" w:rsidR="0059166B" w:rsidP="00CF17F3" w:rsidRDefault="0059166B" w14:paraId="110FFD37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xmlns:wp14="http://schemas.microsoft.com/office/word/2010/wordml" w:rsidRPr="00BE34A2" w:rsidR="000F5FF6" w:rsidP="008A7912" w:rsidRDefault="0059166B" w14:paraId="789855C2" wp14:textId="77777777">
      <w:pPr>
        <w:spacing w:after="0" w:line="240" w:lineRule="auto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D8344F" w:rsidR="00D8344F">
        <w:rPr>
          <w:rFonts w:asciiTheme="majorHAnsi" w:hAnsiTheme="majorHAnsi"/>
          <w:b/>
          <w:sz w:val="24"/>
          <w:szCs w:val="24"/>
          <w:u w:val="single"/>
        </w:rPr>
        <w:t>I</w:t>
      </w:r>
      <w:r w:rsidRPr="00D8344F" w:rsidR="00371AA9">
        <w:rPr>
          <w:rFonts w:asciiTheme="majorHAnsi" w:hAnsiTheme="majorHAnsi"/>
          <w:b/>
          <w:sz w:val="24"/>
          <w:szCs w:val="24"/>
          <w:u w:val="single"/>
        </w:rPr>
        <w:t>V</w:t>
      </w:r>
      <w:r w:rsidRPr="0059166B">
        <w:rPr>
          <w:rFonts w:asciiTheme="majorHAnsi" w:hAnsiTheme="majorHAnsi"/>
          <w:b/>
          <w:sz w:val="24"/>
          <w:szCs w:val="24"/>
          <w:u w:val="single"/>
        </w:rPr>
        <w:t xml:space="preserve">.  </w:t>
      </w:r>
      <w:r w:rsidR="00371AA9">
        <w:rPr>
          <w:rFonts w:asciiTheme="majorHAnsi" w:hAnsiTheme="majorHAnsi"/>
          <w:b/>
          <w:sz w:val="24"/>
          <w:szCs w:val="24"/>
          <w:u w:val="single"/>
        </w:rPr>
        <w:t xml:space="preserve">Transient </w:t>
      </w:r>
      <w:r w:rsidRPr="0059166B" w:rsidR="000F5FF6">
        <w:rPr>
          <w:rFonts w:asciiTheme="majorHAnsi" w:hAnsiTheme="majorHAnsi"/>
          <w:b/>
          <w:sz w:val="24"/>
          <w:szCs w:val="24"/>
          <w:u w:val="single"/>
        </w:rPr>
        <w:t>Retail Sales License</w:t>
      </w:r>
      <w:r w:rsidRPr="00BE34A2" w:rsidR="000F5FF6">
        <w:rPr>
          <w:rFonts w:asciiTheme="majorHAnsi" w:hAnsiTheme="majorHAnsi"/>
          <w:sz w:val="24"/>
          <w:szCs w:val="24"/>
        </w:rPr>
        <w:t xml:space="preserve"> (Ord</w:t>
      </w:r>
      <w:r>
        <w:rPr>
          <w:rFonts w:asciiTheme="majorHAnsi" w:hAnsiTheme="majorHAnsi"/>
          <w:sz w:val="24"/>
          <w:szCs w:val="24"/>
        </w:rPr>
        <w:t>inance</w:t>
      </w:r>
      <w:r w:rsidRPr="00BE34A2" w:rsidR="000F5FF6">
        <w:rPr>
          <w:rFonts w:asciiTheme="majorHAnsi" w:hAnsiTheme="majorHAnsi"/>
          <w:sz w:val="24"/>
          <w:szCs w:val="24"/>
        </w:rPr>
        <w:t xml:space="preserve"> 13</w:t>
      </w:r>
      <w:r w:rsidR="00371AA9">
        <w:rPr>
          <w:rFonts w:asciiTheme="majorHAnsi" w:hAnsiTheme="majorHAnsi"/>
          <w:sz w:val="24"/>
          <w:szCs w:val="24"/>
        </w:rPr>
        <w:t xml:space="preserve"> §</w:t>
      </w:r>
      <w:r w:rsidRPr="00BE34A2" w:rsidR="000F5FF6">
        <w:rPr>
          <w:rFonts w:asciiTheme="majorHAnsi" w:hAnsiTheme="majorHAnsi"/>
          <w:sz w:val="24"/>
          <w:szCs w:val="24"/>
        </w:rPr>
        <w:t>102)</w:t>
      </w:r>
    </w:p>
    <w:p xmlns:wp14="http://schemas.microsoft.com/office/word/2010/wordml" w:rsidR="008A7912" w:rsidP="008A7912" w:rsidRDefault="00371AA9" w14:paraId="1EA55FC0" wp14:textId="77777777">
      <w:pPr>
        <w:spacing w:after="0" w:line="240" w:lineRule="auto"/>
        <w:ind w:firstLine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BE34A2" w:rsidR="000F5FF6">
        <w:rPr>
          <w:rFonts w:asciiTheme="majorHAnsi" w:hAnsiTheme="majorHAnsi"/>
          <w:sz w:val="24"/>
          <w:szCs w:val="24"/>
        </w:rPr>
        <w:t xml:space="preserve">A fee of $15 shall be charged to process each </w:t>
      </w:r>
      <w:r>
        <w:rPr>
          <w:rFonts w:asciiTheme="majorHAnsi" w:hAnsiTheme="majorHAnsi"/>
          <w:sz w:val="24"/>
          <w:szCs w:val="24"/>
        </w:rPr>
        <w:t xml:space="preserve">Transient </w:t>
      </w:r>
      <w:r w:rsidRPr="00BE34A2" w:rsidR="000F5FF6">
        <w:rPr>
          <w:rFonts w:asciiTheme="majorHAnsi" w:hAnsiTheme="majorHAnsi"/>
          <w:sz w:val="24"/>
          <w:szCs w:val="24"/>
        </w:rPr>
        <w:t>Retail Sales License</w:t>
      </w:r>
    </w:p>
    <w:p xmlns:wp14="http://schemas.microsoft.com/office/word/2010/wordml" w:rsidR="008A7912" w:rsidP="008A7912" w:rsidRDefault="000F5FF6" w14:paraId="652B99AE" wp14:textId="77777777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</w:pPr>
      <w:r w:rsidRPr="00BE34A2">
        <w:rPr>
          <w:rFonts w:asciiTheme="majorHAnsi" w:hAnsiTheme="majorHAnsi"/>
          <w:sz w:val="24"/>
          <w:szCs w:val="24"/>
        </w:rPr>
        <w:t xml:space="preserve"> </w:t>
      </w:r>
      <w:r w:rsidR="00371AA9">
        <w:rPr>
          <w:rFonts w:asciiTheme="majorHAnsi" w:hAnsiTheme="majorHAnsi"/>
          <w:sz w:val="24"/>
          <w:szCs w:val="24"/>
        </w:rPr>
        <w:tab/>
      </w:r>
      <w:r w:rsidRPr="00BE34A2">
        <w:rPr>
          <w:rFonts w:asciiTheme="majorHAnsi" w:hAnsiTheme="majorHAnsi"/>
          <w:sz w:val="24"/>
          <w:szCs w:val="24"/>
        </w:rPr>
        <w:t>application.</w:t>
      </w:r>
      <w:r w:rsidR="00607A9A">
        <w:rPr>
          <w:rFonts w:asciiTheme="majorHAnsi" w:hAnsiTheme="majorHAnsi"/>
          <w:sz w:val="24"/>
          <w:szCs w:val="24"/>
        </w:rPr>
        <w:t xml:space="preserve"> In addition, if a State Police background check completed within</w:t>
      </w:r>
    </w:p>
    <w:p xmlns:wp14="http://schemas.microsoft.com/office/word/2010/wordml" w:rsidR="008A7912" w:rsidP="008A7912" w:rsidRDefault="00607A9A" w14:paraId="0D62CD66" wp14:textId="7777777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last 60 days is not provided by the applicant, an additional charge of</w:t>
      </w:r>
    </w:p>
    <w:p xmlns:wp14="http://schemas.microsoft.com/office/word/2010/wordml" w:rsidR="000F5FF6" w:rsidP="008A7912" w:rsidRDefault="00607A9A" w14:paraId="13683798" wp14:textId="7777777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$25.00 will apply for the Township to obtain the background check.</w:t>
      </w:r>
    </w:p>
    <w:p xmlns:wp14="http://schemas.microsoft.com/office/word/2010/wordml" w:rsidR="00371AA9" w:rsidP="00CF17F3" w:rsidRDefault="00371AA9" w14:paraId="6B699379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371AA9" w:rsidP="008A7912" w:rsidRDefault="00371AA9" w14:paraId="4E8E6E78" wp14:textId="77777777">
      <w:pPr>
        <w:spacing w:after="0" w:line="240" w:lineRule="auto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371AA9">
        <w:rPr>
          <w:rFonts w:asciiTheme="majorHAnsi" w:hAnsiTheme="majorHAnsi"/>
          <w:b/>
          <w:sz w:val="24"/>
          <w:szCs w:val="24"/>
          <w:u w:val="single"/>
        </w:rPr>
        <w:t>V. Junkyard License</w:t>
      </w:r>
      <w:r>
        <w:rPr>
          <w:rFonts w:asciiTheme="majorHAnsi" w:hAnsiTheme="majorHAnsi"/>
          <w:sz w:val="24"/>
          <w:szCs w:val="24"/>
        </w:rPr>
        <w:t xml:space="preserve"> (Ordinance 13 §202) </w:t>
      </w:r>
    </w:p>
    <w:p xmlns:wp14="http://schemas.microsoft.com/office/word/2010/wordml" w:rsidR="008A7912" w:rsidP="008A7912" w:rsidRDefault="00371AA9" w14:paraId="70AA28B6" wp14:textId="77777777">
      <w:pPr>
        <w:spacing w:after="0" w:line="240" w:lineRule="auto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An annual license/inspection fee of $200</w:t>
      </w:r>
      <w:r w:rsidRPr="00BE34A2">
        <w:rPr>
          <w:rFonts w:asciiTheme="majorHAnsi" w:hAnsiTheme="majorHAnsi"/>
          <w:sz w:val="24"/>
          <w:szCs w:val="24"/>
        </w:rPr>
        <w:t xml:space="preserve"> shall be charged to process</w:t>
      </w:r>
      <w:r>
        <w:rPr>
          <w:rFonts w:asciiTheme="majorHAnsi" w:hAnsiTheme="majorHAnsi"/>
          <w:sz w:val="24"/>
          <w:szCs w:val="24"/>
        </w:rPr>
        <w:t xml:space="preserve"> and</w:t>
      </w:r>
    </w:p>
    <w:p xmlns:wp14="http://schemas.microsoft.com/office/word/2010/wordml" w:rsidRPr="00BE34A2" w:rsidR="00371AA9" w:rsidP="008A7912" w:rsidRDefault="00371AA9" w14:paraId="40DF3C64" wp14:textId="77777777">
      <w:pPr>
        <w:spacing w:after="0" w:line="240" w:lineRule="auto"/>
        <w:ind w:firstLine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8A791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renew</w:t>
      </w:r>
      <w:r w:rsidRPr="00BE34A2">
        <w:rPr>
          <w:rFonts w:asciiTheme="majorHAnsi" w:hAnsiTheme="majorHAnsi"/>
          <w:sz w:val="24"/>
          <w:szCs w:val="24"/>
        </w:rPr>
        <w:t xml:space="preserve"> each</w:t>
      </w:r>
      <w:r>
        <w:rPr>
          <w:rFonts w:asciiTheme="majorHAnsi" w:hAnsiTheme="majorHAnsi"/>
          <w:sz w:val="24"/>
          <w:szCs w:val="24"/>
        </w:rPr>
        <w:t xml:space="preserve"> Junkyard</w:t>
      </w:r>
      <w:r w:rsidRPr="00BE34A2">
        <w:rPr>
          <w:rFonts w:asciiTheme="majorHAnsi" w:hAnsiTheme="majorHAnsi"/>
          <w:sz w:val="24"/>
          <w:szCs w:val="24"/>
        </w:rPr>
        <w:t xml:space="preserve"> License</w:t>
      </w:r>
      <w:r>
        <w:rPr>
          <w:rFonts w:asciiTheme="majorHAnsi" w:hAnsiTheme="majorHAnsi"/>
          <w:sz w:val="24"/>
          <w:szCs w:val="24"/>
        </w:rPr>
        <w:t>/A</w:t>
      </w:r>
      <w:r w:rsidRPr="00BE34A2">
        <w:rPr>
          <w:rFonts w:asciiTheme="majorHAnsi" w:hAnsiTheme="majorHAnsi"/>
          <w:sz w:val="24"/>
          <w:szCs w:val="24"/>
        </w:rPr>
        <w:t>pplication.</w:t>
      </w:r>
    </w:p>
    <w:p xmlns:wp14="http://schemas.microsoft.com/office/word/2010/wordml" w:rsidRPr="00BE34A2" w:rsidR="00AE52A6" w:rsidP="00CF17F3" w:rsidRDefault="00AE52A6" w14:paraId="3FE9F23F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Pr="00BE34A2" w:rsidR="000F5FF6" w:rsidP="008A7912" w:rsidRDefault="00371AA9" w14:paraId="32B42994" wp14:textId="77777777">
      <w:pPr>
        <w:spacing w:after="0" w:line="240" w:lineRule="auto"/>
        <w:ind w:firstLine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371AA9">
        <w:rPr>
          <w:rFonts w:asciiTheme="majorHAnsi" w:hAnsiTheme="majorHAnsi"/>
          <w:b/>
          <w:sz w:val="24"/>
          <w:szCs w:val="24"/>
          <w:u w:val="single"/>
        </w:rPr>
        <w:t xml:space="preserve">VI.  </w:t>
      </w:r>
      <w:r w:rsidRPr="00371AA9" w:rsidR="000F5FF6">
        <w:rPr>
          <w:rFonts w:asciiTheme="majorHAnsi" w:hAnsiTheme="majorHAnsi"/>
          <w:b/>
          <w:sz w:val="24"/>
          <w:szCs w:val="24"/>
          <w:u w:val="single"/>
        </w:rPr>
        <w:t>Administrative Services</w:t>
      </w:r>
      <w:r w:rsidRPr="00BE34A2" w:rsidR="000F5FF6">
        <w:rPr>
          <w:rFonts w:asciiTheme="majorHAnsi" w:hAnsiTheme="majorHAnsi"/>
          <w:sz w:val="24"/>
          <w:szCs w:val="24"/>
        </w:rPr>
        <w:t xml:space="preserve"> (Ord</w:t>
      </w:r>
      <w:r>
        <w:rPr>
          <w:rFonts w:asciiTheme="majorHAnsi" w:hAnsiTheme="majorHAnsi"/>
          <w:sz w:val="24"/>
          <w:szCs w:val="24"/>
        </w:rPr>
        <w:t>inance</w:t>
      </w:r>
      <w:r w:rsidRPr="00BE34A2" w:rsidR="000F5FF6">
        <w:rPr>
          <w:rFonts w:asciiTheme="majorHAnsi" w:hAnsiTheme="majorHAnsi"/>
          <w:sz w:val="24"/>
          <w:szCs w:val="24"/>
        </w:rPr>
        <w:t xml:space="preserve"> 1</w:t>
      </w:r>
      <w:r>
        <w:rPr>
          <w:rFonts w:asciiTheme="majorHAnsi" w:hAnsiTheme="majorHAnsi"/>
          <w:sz w:val="24"/>
          <w:szCs w:val="24"/>
        </w:rPr>
        <w:t xml:space="preserve"> §</w:t>
      </w:r>
      <w:r w:rsidRPr="00BE34A2" w:rsidR="000F5FF6">
        <w:rPr>
          <w:rFonts w:asciiTheme="majorHAnsi" w:hAnsiTheme="majorHAnsi"/>
          <w:sz w:val="24"/>
          <w:szCs w:val="24"/>
        </w:rPr>
        <w:t>40</w:t>
      </w:r>
      <w:r w:rsidR="00591EDD">
        <w:rPr>
          <w:rFonts w:asciiTheme="majorHAnsi" w:hAnsiTheme="majorHAnsi"/>
          <w:sz w:val="24"/>
          <w:szCs w:val="24"/>
        </w:rPr>
        <w:t>1 and §40</w:t>
      </w:r>
      <w:r w:rsidRPr="00BE34A2" w:rsidR="000F5FF6">
        <w:rPr>
          <w:rFonts w:asciiTheme="majorHAnsi" w:hAnsiTheme="majorHAnsi"/>
          <w:sz w:val="24"/>
          <w:szCs w:val="24"/>
        </w:rPr>
        <w:t>2)</w:t>
      </w:r>
    </w:p>
    <w:p xmlns:wp14="http://schemas.microsoft.com/office/word/2010/wordml" w:rsidR="00371AA9" w:rsidP="008A7912" w:rsidRDefault="00AE52A6" w14:paraId="5455A697" wp14:textId="77777777">
      <w:pPr>
        <w:spacing w:after="0" w:line="240" w:lineRule="auto"/>
        <w:ind w:firstLine="180"/>
        <w:rPr>
          <w:rFonts w:asciiTheme="majorHAnsi" w:hAnsiTheme="majorHAnsi"/>
          <w:sz w:val="24"/>
          <w:szCs w:val="24"/>
        </w:rPr>
      </w:pPr>
      <w:r w:rsidRPr="00BE34A2">
        <w:rPr>
          <w:rFonts w:asciiTheme="majorHAnsi" w:hAnsiTheme="majorHAnsi"/>
          <w:sz w:val="24"/>
          <w:szCs w:val="24"/>
        </w:rPr>
        <w:t xml:space="preserve">        </w:t>
      </w:r>
      <w:r w:rsidR="00371AA9">
        <w:rPr>
          <w:rFonts w:asciiTheme="majorHAnsi" w:hAnsiTheme="majorHAnsi"/>
          <w:sz w:val="24"/>
          <w:szCs w:val="24"/>
        </w:rPr>
        <w:tab/>
      </w:r>
      <w:r w:rsidR="00371AA9">
        <w:rPr>
          <w:rFonts w:asciiTheme="majorHAnsi" w:hAnsiTheme="majorHAnsi"/>
          <w:sz w:val="24"/>
          <w:szCs w:val="24"/>
        </w:rPr>
        <w:t>The following fees are administrative fees:</w:t>
      </w:r>
    </w:p>
    <w:p xmlns:wp14="http://schemas.microsoft.com/office/word/2010/wordml" w:rsidRPr="00BE34A2" w:rsidR="000F5FF6" w:rsidP="00CF17F3" w:rsidRDefault="00371AA9" w14:paraId="7377A125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34A2" w:rsidR="00AE52A6">
        <w:rPr>
          <w:rFonts w:asciiTheme="majorHAnsi" w:hAnsiTheme="majorHAnsi"/>
          <w:sz w:val="24"/>
          <w:szCs w:val="24"/>
        </w:rPr>
        <w:t xml:space="preserve"> </w:t>
      </w:r>
      <w:r w:rsidRPr="00371AA9" w:rsidR="000F5FF6">
        <w:rPr>
          <w:rFonts w:asciiTheme="majorHAnsi" w:hAnsiTheme="majorHAnsi"/>
          <w:b/>
          <w:sz w:val="24"/>
          <w:szCs w:val="24"/>
        </w:rPr>
        <w:t>A.</w:t>
      </w:r>
      <w:r w:rsidRPr="00371AA9" w:rsidR="006D5CC0">
        <w:rPr>
          <w:rFonts w:asciiTheme="majorHAnsi" w:hAnsiTheme="majorHAnsi"/>
          <w:b/>
          <w:sz w:val="24"/>
          <w:szCs w:val="24"/>
        </w:rPr>
        <w:t xml:space="preserve">  </w:t>
      </w:r>
      <w:r w:rsidRPr="00371AA9" w:rsidR="000F5FF6">
        <w:rPr>
          <w:rFonts w:asciiTheme="majorHAnsi" w:hAnsiTheme="majorHAnsi"/>
          <w:b/>
          <w:sz w:val="24"/>
          <w:szCs w:val="24"/>
        </w:rPr>
        <w:t>Returned Check</w:t>
      </w:r>
      <w:r w:rsidRPr="00BE34A2" w:rsidR="000F5FF6">
        <w:rPr>
          <w:rFonts w:asciiTheme="majorHAnsi" w:hAnsiTheme="majorHAnsi"/>
          <w:sz w:val="24"/>
          <w:szCs w:val="24"/>
        </w:rPr>
        <w:t xml:space="preserve"> - A fee of $25.00 shall be charged for each returned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34A2" w:rsidR="000F5FF6">
        <w:rPr>
          <w:rFonts w:asciiTheme="majorHAnsi" w:hAnsiTheme="majorHAnsi"/>
          <w:sz w:val="24"/>
          <w:szCs w:val="24"/>
        </w:rPr>
        <w:t>check.</w:t>
      </w:r>
    </w:p>
    <w:p xmlns:wp14="http://schemas.microsoft.com/office/word/2010/wordml" w:rsidRPr="00BE34A2" w:rsidR="006D5CC0" w:rsidP="00051CA9" w:rsidRDefault="006D5CC0" w14:paraId="19154198" wp14:textId="77777777">
      <w:pPr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371AA9">
        <w:rPr>
          <w:rFonts w:asciiTheme="majorHAnsi" w:hAnsiTheme="majorHAnsi"/>
          <w:b/>
          <w:sz w:val="24"/>
          <w:szCs w:val="24"/>
        </w:rPr>
        <w:lastRenderedPageBreak/>
        <w:t>B.  Wage Attachment</w:t>
      </w:r>
      <w:r w:rsidRPr="00BE34A2">
        <w:rPr>
          <w:rFonts w:asciiTheme="majorHAnsi" w:hAnsiTheme="majorHAnsi"/>
          <w:sz w:val="24"/>
          <w:szCs w:val="24"/>
        </w:rPr>
        <w:t xml:space="preserve"> - A fee of $5.00 will be charged for request</w:t>
      </w:r>
      <w:r w:rsidR="00051CA9">
        <w:rPr>
          <w:rFonts w:asciiTheme="majorHAnsi" w:hAnsiTheme="majorHAnsi"/>
          <w:sz w:val="24"/>
          <w:szCs w:val="24"/>
        </w:rPr>
        <w:t>s</w:t>
      </w:r>
      <w:r w:rsidRPr="00BE34A2">
        <w:rPr>
          <w:rFonts w:asciiTheme="majorHAnsi" w:hAnsiTheme="majorHAnsi"/>
          <w:sz w:val="24"/>
          <w:szCs w:val="24"/>
        </w:rPr>
        <w:t xml:space="preserve"> processed</w:t>
      </w:r>
      <w:r w:rsidR="00051CA9">
        <w:rPr>
          <w:rFonts w:asciiTheme="majorHAnsi" w:hAnsiTheme="majorHAnsi"/>
          <w:sz w:val="24"/>
          <w:szCs w:val="24"/>
        </w:rPr>
        <w:t xml:space="preserve"> with the exception of child support</w:t>
      </w:r>
      <w:r w:rsidRPr="00BE34A2">
        <w:rPr>
          <w:rFonts w:asciiTheme="majorHAnsi" w:hAnsiTheme="majorHAnsi"/>
          <w:sz w:val="24"/>
          <w:szCs w:val="24"/>
        </w:rPr>
        <w:t>.</w:t>
      </w:r>
    </w:p>
    <w:p xmlns:wp14="http://schemas.microsoft.com/office/word/2010/wordml" w:rsidRPr="00BE34A2" w:rsidR="006D5CC0" w:rsidP="00CF17F3" w:rsidRDefault="00371AA9" w14:paraId="7531F1F4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5739" w:rsidR="00CE5739">
        <w:rPr>
          <w:rFonts w:asciiTheme="majorHAnsi" w:hAnsiTheme="majorHAnsi"/>
          <w:b/>
          <w:sz w:val="24"/>
          <w:szCs w:val="24"/>
        </w:rPr>
        <w:t>C</w:t>
      </w:r>
      <w:r w:rsidRPr="00591EDD" w:rsidR="006D5CC0">
        <w:rPr>
          <w:rFonts w:asciiTheme="majorHAnsi" w:hAnsiTheme="majorHAnsi"/>
          <w:b/>
          <w:sz w:val="24"/>
          <w:szCs w:val="24"/>
        </w:rPr>
        <w:t>.</w:t>
      </w:r>
      <w:r w:rsidRPr="00591EDD" w:rsidR="00591EDD">
        <w:rPr>
          <w:rFonts w:asciiTheme="majorHAnsi" w:hAnsiTheme="majorHAnsi"/>
          <w:b/>
          <w:sz w:val="24"/>
          <w:szCs w:val="24"/>
        </w:rPr>
        <w:t xml:space="preserve"> </w:t>
      </w:r>
      <w:r w:rsidRPr="00591EDD" w:rsidR="006D5CC0">
        <w:rPr>
          <w:rFonts w:asciiTheme="majorHAnsi" w:hAnsiTheme="majorHAnsi"/>
          <w:b/>
          <w:sz w:val="24"/>
          <w:szCs w:val="24"/>
        </w:rPr>
        <w:t>Record Search</w:t>
      </w:r>
      <w:r w:rsidRPr="00BE34A2" w:rsidR="006D5CC0">
        <w:rPr>
          <w:rFonts w:asciiTheme="majorHAnsi" w:hAnsiTheme="majorHAnsi"/>
          <w:sz w:val="24"/>
          <w:szCs w:val="24"/>
        </w:rPr>
        <w:t xml:space="preserve"> -$1</w:t>
      </w:r>
      <w:r w:rsidR="00591EDD">
        <w:rPr>
          <w:rFonts w:asciiTheme="majorHAnsi" w:hAnsiTheme="majorHAnsi"/>
          <w:sz w:val="24"/>
          <w:szCs w:val="24"/>
        </w:rPr>
        <w:t>5</w:t>
      </w:r>
      <w:r w:rsidRPr="00BE34A2" w:rsidR="006D5CC0">
        <w:rPr>
          <w:rFonts w:asciiTheme="majorHAnsi" w:hAnsiTheme="majorHAnsi"/>
          <w:sz w:val="24"/>
          <w:szCs w:val="24"/>
        </w:rPr>
        <w:t xml:space="preserve">.00 </w:t>
      </w:r>
      <w:r w:rsidR="00591EDD">
        <w:rPr>
          <w:rFonts w:asciiTheme="majorHAnsi" w:hAnsiTheme="majorHAnsi"/>
          <w:sz w:val="24"/>
          <w:szCs w:val="24"/>
        </w:rPr>
        <w:t xml:space="preserve">per </w:t>
      </w:r>
      <w:r w:rsidRPr="00BE34A2" w:rsidR="006D5CC0">
        <w:rPr>
          <w:rFonts w:asciiTheme="majorHAnsi" w:hAnsiTheme="majorHAnsi"/>
          <w:sz w:val="24"/>
          <w:szCs w:val="24"/>
        </w:rPr>
        <w:t>hour for records research.</w:t>
      </w:r>
    </w:p>
    <w:p xmlns:wp14="http://schemas.microsoft.com/office/word/2010/wordml" w:rsidR="00720B54" w:rsidP="27E272D2" w:rsidRDefault="00591EDD" w14:paraId="6F67186E" wp14:textId="1304FA92">
      <w:pPr>
        <w:spacing w:after="0" w:line="240" w:lineRule="auto"/>
        <w:ind w:left="144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CE5739">
        <w:rPr>
          <w:rFonts w:ascii="Cambria" w:hAnsi="Cambria" w:asciiTheme="majorAscii" w:hAnsiTheme="majorAscii"/>
          <w:b w:val="1"/>
          <w:bCs w:val="1"/>
          <w:sz w:val="24"/>
          <w:szCs w:val="24"/>
        </w:rPr>
        <w:t>D</w:t>
      </w:r>
      <w:r w:rsidRPr="27E272D2" w:rsidR="00591EDD">
        <w:rPr>
          <w:rFonts w:ascii="Cambria" w:hAnsi="Cambria" w:asciiTheme="majorAscii" w:hAnsiTheme="majorAscii"/>
          <w:b w:val="1"/>
          <w:bCs w:val="1"/>
          <w:sz w:val="24"/>
          <w:szCs w:val="24"/>
        </w:rPr>
        <w:t>. Copies</w:t>
      </w:r>
      <w:r w:rsidRPr="27E272D2" w:rsidR="00591EDD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 </w:t>
      </w:r>
      <w:r w:rsidRPr="27E272D2" w:rsidR="00591EDD">
        <w:rPr>
          <w:rFonts w:ascii="Cambria" w:hAnsi="Cambria" w:asciiTheme="majorAscii" w:hAnsiTheme="majorAscii"/>
          <w:sz w:val="24"/>
          <w:szCs w:val="24"/>
        </w:rPr>
        <w:t>- A fee of .25 per copy will be charge</w:t>
      </w:r>
      <w:r w:rsidRPr="27E272D2" w:rsidR="00720B54">
        <w:rPr>
          <w:rFonts w:ascii="Cambria" w:hAnsi="Cambria" w:asciiTheme="majorAscii" w:hAnsiTheme="majorAscii"/>
          <w:sz w:val="24"/>
          <w:szCs w:val="24"/>
        </w:rPr>
        <w:t>d</w:t>
      </w:r>
      <w:r w:rsidRPr="27E272D2" w:rsidR="00591EDD">
        <w:rPr>
          <w:rFonts w:ascii="Cambria" w:hAnsi="Cambria" w:asciiTheme="majorAscii" w:hAnsiTheme="majorAscii"/>
          <w:sz w:val="24"/>
          <w:szCs w:val="24"/>
        </w:rPr>
        <w:t xml:space="preserve"> for any copies requested. An </w:t>
      </w:r>
      <w:r w:rsidRPr="27E272D2" w:rsidR="00591EDD">
        <w:rPr>
          <w:rFonts w:ascii="Cambria" w:hAnsi="Cambria" w:asciiTheme="majorAscii" w:hAnsiTheme="majorAscii"/>
          <w:sz w:val="24"/>
          <w:szCs w:val="24"/>
        </w:rPr>
        <w:t xml:space="preserve">additional fee of .25 per copy will be added for any copy that is</w:t>
      </w:r>
      <w:r w:rsidRPr="27E272D2" w:rsidR="0E8816CA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591EDD">
        <w:rPr>
          <w:rFonts w:ascii="Cambria" w:hAnsi="Cambria" w:asciiTheme="majorAscii" w:hAnsiTheme="majorAscii"/>
          <w:sz w:val="24"/>
          <w:szCs w:val="24"/>
        </w:rPr>
        <w:t xml:space="preserve">requested as</w:t>
      </w:r>
      <w:r w:rsidRPr="27E272D2" w:rsidR="3997A8F0">
        <w:rPr>
          <w:rFonts w:ascii="Cambria" w:hAnsi="Cambria" w:asciiTheme="majorAscii" w:hAnsiTheme="majorAscii"/>
          <w:sz w:val="24"/>
          <w:szCs w:val="24"/>
        </w:rPr>
        <w:t xml:space="preserve"> </w:t>
      </w:r>
      <w:r>
        <w:tab/>
      </w:r>
      <w:r w:rsidRPr="27E272D2" w:rsidR="00591EDD">
        <w:rPr>
          <w:rFonts w:ascii="Cambria" w:hAnsi="Cambria" w:asciiTheme="majorAscii" w:hAnsiTheme="majorAscii"/>
          <w:sz w:val="24"/>
          <w:szCs w:val="24"/>
        </w:rPr>
        <w:t>"Certified".</w:t>
      </w:r>
    </w:p>
    <w:p xmlns:wp14="http://schemas.microsoft.com/office/word/2010/wordml" w:rsidR="00591EDD" w:rsidP="00CF17F3" w:rsidRDefault="00591EDD" w14:paraId="1F72F646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xmlns:wp14="http://schemas.microsoft.com/office/word/2010/wordml" w:rsidR="00591EDD" w:rsidP="008A7912" w:rsidRDefault="00591EDD" w14:paraId="1EE30A0A" wp14:textId="77777777">
      <w:pPr>
        <w:spacing w:after="0" w:line="240" w:lineRule="auto"/>
        <w:ind w:firstLine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D8344F">
        <w:rPr>
          <w:rFonts w:asciiTheme="majorHAnsi" w:hAnsiTheme="majorHAnsi"/>
          <w:b/>
          <w:sz w:val="24"/>
          <w:szCs w:val="24"/>
          <w:u w:val="single"/>
        </w:rPr>
        <w:t>VII.  Fire Escrow</w:t>
      </w:r>
      <w:r w:rsidRPr="00591EDD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(Ordinance 7 §</w:t>
      </w:r>
      <w:r w:rsidR="0035117B">
        <w:rPr>
          <w:rFonts w:asciiTheme="majorHAnsi" w:hAnsiTheme="majorHAnsi"/>
          <w:sz w:val="24"/>
          <w:szCs w:val="24"/>
        </w:rPr>
        <w:t>2013.A)</w:t>
      </w:r>
    </w:p>
    <w:p xmlns:wp14="http://schemas.microsoft.com/office/word/2010/wordml" w:rsidR="008A7912" w:rsidP="008A7912" w:rsidRDefault="0035117B" w14:paraId="65624E23" wp14:textId="77777777">
      <w:pPr>
        <w:spacing w:after="0" w:line="240" w:lineRule="auto"/>
        <w:ind w:firstLine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When a claim occurs where the proceeds of fire insurance exceed $7,500</w:t>
      </w:r>
    </w:p>
    <w:p xmlns:wp14="http://schemas.microsoft.com/office/word/2010/wordml" w:rsidR="008A7912" w:rsidP="008A7912" w:rsidRDefault="008A7912" w14:paraId="680ABA38" wp14:textId="77777777">
      <w:pPr>
        <w:spacing w:after="0" w:line="240" w:lineRule="auto"/>
        <w:ind w:firstLine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5117B">
        <w:rPr>
          <w:rFonts w:asciiTheme="majorHAnsi" w:hAnsiTheme="majorHAnsi"/>
          <w:sz w:val="24"/>
          <w:szCs w:val="24"/>
        </w:rPr>
        <w:t xml:space="preserve"> inclusive, and after a certificate of no municipal claims has been issued, if the</w:t>
      </w:r>
    </w:p>
    <w:p xmlns:wp14="http://schemas.microsoft.com/office/word/2010/wordml" w:rsidR="008A7912" w:rsidP="008A7912" w:rsidRDefault="008A7912" w14:paraId="6D5C64B1" wp14:textId="77777777">
      <w:pPr>
        <w:spacing w:after="0" w:line="240" w:lineRule="auto"/>
        <w:ind w:firstLine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5117B">
        <w:rPr>
          <w:rFonts w:asciiTheme="majorHAnsi" w:hAnsiTheme="majorHAnsi"/>
          <w:sz w:val="24"/>
          <w:szCs w:val="24"/>
        </w:rPr>
        <w:t xml:space="preserve"> insurance payout meets or exceeds 60% of the aggregate liability, an escrow</w:t>
      </w:r>
    </w:p>
    <w:p xmlns:wp14="http://schemas.microsoft.com/office/word/2010/wordml" w:rsidR="008A7912" w:rsidP="008A7912" w:rsidRDefault="008A7912" w14:paraId="65C1852A" wp14:textId="77777777">
      <w:pPr>
        <w:spacing w:after="0" w:line="240" w:lineRule="auto"/>
        <w:ind w:firstLine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5117B">
        <w:rPr>
          <w:rFonts w:asciiTheme="majorHAnsi" w:hAnsiTheme="majorHAnsi"/>
          <w:sz w:val="24"/>
          <w:szCs w:val="24"/>
        </w:rPr>
        <w:t xml:space="preserve"> shall be established by the Township Treasurer from an</w:t>
      </w:r>
      <w:r w:rsidR="009254A2">
        <w:rPr>
          <w:rFonts w:asciiTheme="majorHAnsi" w:hAnsiTheme="majorHAnsi"/>
          <w:sz w:val="24"/>
          <w:szCs w:val="24"/>
        </w:rPr>
        <w:t xml:space="preserve"> amount paid to the</w:t>
      </w:r>
    </w:p>
    <w:p xmlns:wp14="http://schemas.microsoft.com/office/word/2010/wordml" w:rsidR="008A7912" w:rsidP="008A7912" w:rsidRDefault="008A7912" w14:paraId="77313AB2" wp14:textId="77777777">
      <w:pPr>
        <w:spacing w:after="0" w:line="240" w:lineRule="auto"/>
        <w:ind w:firstLine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9254A2">
        <w:rPr>
          <w:rFonts w:asciiTheme="majorHAnsi" w:hAnsiTheme="majorHAnsi"/>
          <w:sz w:val="24"/>
          <w:szCs w:val="24"/>
        </w:rPr>
        <w:t xml:space="preserve"> Township fro</w:t>
      </w:r>
      <w:r w:rsidR="0035117B">
        <w:rPr>
          <w:rFonts w:asciiTheme="majorHAnsi" w:hAnsiTheme="majorHAnsi"/>
          <w:sz w:val="24"/>
          <w:szCs w:val="24"/>
        </w:rPr>
        <w:t>m the insurer equal to $2,000.00 per $15,000.00 of the claim, or</w:t>
      </w:r>
    </w:p>
    <w:p xmlns:wp14="http://schemas.microsoft.com/office/word/2010/wordml" w:rsidR="0035117B" w:rsidP="008A7912" w:rsidRDefault="008A7912" w14:paraId="1F767BAC" wp14:textId="77777777">
      <w:pPr>
        <w:spacing w:after="0" w:line="240" w:lineRule="auto"/>
        <w:ind w:firstLine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5117B">
        <w:rPr>
          <w:rFonts w:asciiTheme="majorHAnsi" w:hAnsiTheme="majorHAnsi"/>
          <w:sz w:val="24"/>
          <w:szCs w:val="24"/>
        </w:rPr>
        <w:t xml:space="preserve"> fraction thereof. </w:t>
      </w:r>
    </w:p>
    <w:p xmlns:wp14="http://schemas.microsoft.com/office/word/2010/wordml" w:rsidR="00D8344F" w:rsidP="27E272D2" w:rsidRDefault="0035117B" w14:paraId="08CE6F91" wp14:noSpellErr="1" wp14:textId="005829D4">
      <w:pPr>
        <w:spacing w:after="0" w:line="240" w:lineRule="auto"/>
        <w:rPr>
          <w:rFonts w:ascii="Cambria" w:hAnsi="Cambria" w:asciiTheme="majorAscii" w:hAnsiTheme="majorAscii"/>
          <w:sz w:val="24"/>
          <w:szCs w:val="24"/>
        </w:rPr>
      </w:pPr>
      <w:r w:rsidRPr="27E272D2" w:rsidR="0035117B">
        <w:rPr>
          <w:rFonts w:ascii="Cambria" w:hAnsi="Cambria" w:asciiTheme="majorAscii" w:hAnsiTheme="majorAscii"/>
          <w:sz w:val="24"/>
          <w:szCs w:val="24"/>
        </w:rPr>
        <w:t xml:space="preserve">  </w:t>
      </w:r>
    </w:p>
    <w:p xmlns:wp14="http://schemas.microsoft.com/office/word/2010/wordml" w:rsidRPr="00D8344F" w:rsidR="00091D3D" w:rsidP="008A7912" w:rsidRDefault="00D8344F" w14:paraId="428735FE" wp14:textId="77777777">
      <w:pPr>
        <w:spacing w:after="0" w:line="240" w:lineRule="auto"/>
        <w:ind w:firstLine="36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 w:rsidRPr="00D8344F">
        <w:rPr>
          <w:rFonts w:asciiTheme="majorHAnsi" w:hAnsiTheme="majorHAnsi"/>
          <w:b/>
          <w:sz w:val="24"/>
          <w:szCs w:val="24"/>
          <w:u w:val="single"/>
        </w:rPr>
        <w:t>VIII</w:t>
      </w:r>
      <w:r w:rsidRPr="00D8344F" w:rsidR="006D5CC0">
        <w:rPr>
          <w:rFonts w:asciiTheme="majorHAnsi" w:hAnsiTheme="majorHAnsi"/>
          <w:b/>
          <w:sz w:val="24"/>
          <w:szCs w:val="24"/>
          <w:u w:val="single"/>
        </w:rPr>
        <w:t xml:space="preserve">.  </w:t>
      </w:r>
      <w:r w:rsidRPr="00D8344F" w:rsidR="00091D3D">
        <w:rPr>
          <w:rFonts w:asciiTheme="majorHAnsi" w:hAnsiTheme="majorHAnsi"/>
          <w:b/>
          <w:sz w:val="24"/>
          <w:szCs w:val="24"/>
          <w:u w:val="single"/>
        </w:rPr>
        <w:t>Driveway &amp; Opening or Cutting of Streets</w:t>
      </w:r>
    </w:p>
    <w:p xmlns:wp14="http://schemas.microsoft.com/office/word/2010/wordml" w:rsidR="006D5CC0" w:rsidP="00CF17F3" w:rsidRDefault="00091D3D" w14:paraId="5F15E026" wp14:textId="777777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A. </w:t>
      </w:r>
      <w:r w:rsidRPr="0035117B" w:rsidR="006D5CC0">
        <w:rPr>
          <w:rFonts w:asciiTheme="majorHAnsi" w:hAnsiTheme="majorHAnsi"/>
          <w:b/>
          <w:sz w:val="24"/>
          <w:szCs w:val="24"/>
        </w:rPr>
        <w:t>Driveway Permit</w:t>
      </w:r>
      <w:r w:rsidRPr="00BE34A2" w:rsidR="006D5CC0">
        <w:rPr>
          <w:rFonts w:asciiTheme="majorHAnsi" w:hAnsiTheme="majorHAnsi"/>
          <w:sz w:val="24"/>
          <w:szCs w:val="24"/>
        </w:rPr>
        <w:t xml:space="preserve"> (Ord</w:t>
      </w:r>
      <w:r w:rsidR="0035117B">
        <w:rPr>
          <w:rFonts w:asciiTheme="majorHAnsi" w:hAnsiTheme="majorHAnsi"/>
          <w:sz w:val="24"/>
          <w:szCs w:val="24"/>
        </w:rPr>
        <w:t>inance</w:t>
      </w:r>
      <w:r w:rsidRPr="00BE34A2" w:rsidR="006D5CC0">
        <w:rPr>
          <w:rFonts w:asciiTheme="majorHAnsi" w:hAnsiTheme="majorHAnsi"/>
          <w:sz w:val="24"/>
          <w:szCs w:val="24"/>
        </w:rPr>
        <w:t xml:space="preserve"> 21</w:t>
      </w:r>
      <w:r w:rsidR="0035117B">
        <w:rPr>
          <w:rFonts w:asciiTheme="majorHAnsi" w:hAnsiTheme="majorHAnsi"/>
          <w:sz w:val="24"/>
          <w:szCs w:val="24"/>
        </w:rPr>
        <w:t xml:space="preserve"> §</w:t>
      </w:r>
      <w:r w:rsidRPr="00BE34A2" w:rsidR="006D5CC0">
        <w:rPr>
          <w:rFonts w:asciiTheme="majorHAnsi" w:hAnsiTheme="majorHAnsi"/>
          <w:sz w:val="24"/>
          <w:szCs w:val="24"/>
        </w:rPr>
        <w:t>10</w:t>
      </w:r>
      <w:r w:rsidR="0071688C">
        <w:rPr>
          <w:rFonts w:asciiTheme="majorHAnsi" w:hAnsiTheme="majorHAnsi"/>
          <w:sz w:val="24"/>
          <w:szCs w:val="24"/>
        </w:rPr>
        <w:t>4</w:t>
      </w:r>
      <w:r w:rsidRPr="00BE34A2" w:rsidR="006D5CC0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BE34A2" w:rsidR="006D5CC0">
        <w:rPr>
          <w:rFonts w:asciiTheme="majorHAnsi" w:hAnsiTheme="majorHAnsi"/>
          <w:sz w:val="24"/>
          <w:szCs w:val="24"/>
        </w:rPr>
        <w:t>A fee of $2</w:t>
      </w:r>
      <w:r w:rsidR="0071688C">
        <w:rPr>
          <w:rFonts w:asciiTheme="majorHAnsi" w:hAnsiTheme="majorHAnsi"/>
          <w:sz w:val="24"/>
          <w:szCs w:val="24"/>
        </w:rPr>
        <w:t>5</w:t>
      </w:r>
      <w:r w:rsidRPr="00BE34A2" w:rsidR="006D5CC0">
        <w:rPr>
          <w:rFonts w:asciiTheme="majorHAnsi" w:hAnsiTheme="majorHAnsi"/>
          <w:sz w:val="24"/>
          <w:szCs w:val="24"/>
        </w:rPr>
        <w:t xml:space="preserve">.00 will be charged to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34A2" w:rsidR="006D5CC0">
        <w:rPr>
          <w:rFonts w:asciiTheme="majorHAnsi" w:hAnsiTheme="majorHAnsi"/>
          <w:sz w:val="24"/>
          <w:szCs w:val="24"/>
        </w:rPr>
        <w:t>process each driveway permit.</w:t>
      </w:r>
    </w:p>
    <w:p xmlns:wp14="http://schemas.microsoft.com/office/word/2010/wordml" w:rsidRPr="00091D3D" w:rsidR="00091D3D" w:rsidP="27E272D2" w:rsidRDefault="00091D3D" w14:paraId="135BEB65" wp14:textId="477C26CF">
      <w:pPr>
        <w:spacing w:after="0" w:line="240" w:lineRule="auto"/>
        <w:ind w:left="1440" w:firstLine="0"/>
        <w:rPr>
          <w:rFonts w:ascii="Cambria" w:hAnsi="Cambria" w:asciiTheme="majorAscii" w:hAnsiTheme="majorAscii"/>
          <w:sz w:val="24"/>
          <w:szCs w:val="24"/>
        </w:rPr>
      </w:pPr>
      <w:r w:rsidRPr="27E272D2" w:rsidR="00091D3D">
        <w:rPr>
          <w:rFonts w:ascii="Cambria" w:hAnsi="Cambria" w:asciiTheme="majorAscii" w:hAnsiTheme="majorAscii"/>
          <w:b w:val="1"/>
          <w:bCs w:val="1"/>
          <w:sz w:val="24"/>
          <w:szCs w:val="24"/>
        </w:rPr>
        <w:t>B. Opening and Cutting of Streets</w:t>
      </w:r>
      <w:r w:rsidRPr="27E272D2" w:rsidR="00091D3D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91D3D">
        <w:rPr>
          <w:rFonts w:ascii="Cambria" w:hAnsi="Cambria" w:asciiTheme="majorAscii" w:hAnsiTheme="majorAscii"/>
          <w:sz w:val="24"/>
          <w:szCs w:val="24"/>
        </w:rPr>
        <w:t xml:space="preserve">- </w:t>
      </w:r>
      <w:r w:rsidRPr="27E272D2" w:rsidR="00091D3D">
        <w:rPr>
          <w:rFonts w:ascii="Cambria" w:hAnsi="Cambria" w:asciiTheme="majorAscii" w:hAnsiTheme="majorAscii"/>
          <w:sz w:val="24"/>
          <w:szCs w:val="24"/>
        </w:rPr>
        <w:t xml:space="preserve">(Ordinance 21 §202) A </w:t>
      </w:r>
      <w:r w:rsidRPr="27E272D2" w:rsidR="00091D3D">
        <w:rPr>
          <w:rFonts w:ascii="Cambria" w:hAnsi="Cambria" w:asciiTheme="majorAscii" w:hAnsiTheme="majorAscii"/>
          <w:sz w:val="24"/>
          <w:szCs w:val="24"/>
        </w:rPr>
        <w:t xml:space="preserve">fee in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091D3D">
        <w:rPr>
          <w:rFonts w:ascii="Cambria" w:hAnsi="Cambria" w:asciiTheme="majorAscii" w:hAnsiTheme="majorAscii"/>
          <w:sz w:val="24"/>
          <w:szCs w:val="24"/>
        </w:rPr>
        <w:t xml:space="preserve">accordance with the Schedule of Fees set forth by the Department of </w:t>
      </w:r>
      <w:r>
        <w:rPr>
          <w:rFonts w:asciiTheme="majorHAnsi" w:hAnsiTheme="majorHAnsi"/>
          <w:sz w:val="24"/>
          <w:szCs w:val="24"/>
        </w:rPr>
        <w:tab/>
      </w:r>
      <w:r w:rsidRPr="27E272D2" w:rsidR="00091D3D">
        <w:rPr>
          <w:rFonts w:ascii="Cambria" w:hAnsi="Cambria" w:asciiTheme="majorAscii" w:hAnsiTheme="majorAscii"/>
          <w:sz w:val="24"/>
          <w:szCs w:val="24"/>
        </w:rPr>
        <w:t xml:space="preserve">Transportation for processing the application and another fee for making the</w:t>
      </w:r>
      <w:r w:rsidRPr="27E272D2" w:rsidR="53A5F532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091D3D">
        <w:rPr>
          <w:rFonts w:ascii="Cambria" w:hAnsi="Cambria" w:asciiTheme="majorAscii" w:hAnsiTheme="majorAscii"/>
          <w:sz w:val="24"/>
          <w:szCs w:val="24"/>
        </w:rPr>
        <w:t>inspection. Each application shall be accompanied by both fees.</w:t>
      </w:r>
    </w:p>
    <w:p xmlns:wp14="http://schemas.microsoft.com/office/word/2010/wordml" w:rsidR="00CE5739" w:rsidP="0071688C" w:rsidRDefault="00091D3D" w14:paraId="61CDCEAD" wp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Theme="majorHAnsi" w:hAnsiTheme="majorHAnsi" w:cstheme="minorHAnsi"/>
          <w:b/>
          <w:spacing w:val="-4"/>
          <w:sz w:val="24"/>
          <w:szCs w:val="24"/>
        </w:rPr>
      </w:pPr>
      <w:r>
        <w:rPr>
          <w:rFonts w:asciiTheme="majorHAnsi" w:hAnsiTheme="majorHAnsi" w:cstheme="minorHAnsi"/>
          <w:b/>
          <w:spacing w:val="-4"/>
          <w:sz w:val="24"/>
          <w:szCs w:val="24"/>
        </w:rPr>
        <w:tab/>
      </w:r>
    </w:p>
    <w:p xmlns:wp14="http://schemas.microsoft.com/office/word/2010/wordml" w:rsidRPr="0071688C" w:rsidR="0071688C" w:rsidP="008A7912" w:rsidRDefault="00D8344F" w14:paraId="26593703" wp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5" w:firstLine="535"/>
        <w:rPr>
          <w:rFonts w:asciiTheme="majorHAnsi" w:hAnsiTheme="majorHAnsi" w:cstheme="minorHAnsi"/>
          <w:color w:val="3C3C3C"/>
          <w:spacing w:val="-4"/>
          <w:sz w:val="24"/>
          <w:szCs w:val="24"/>
        </w:rPr>
      </w:pPr>
      <w:r>
        <w:rPr>
          <w:rFonts w:asciiTheme="majorHAnsi" w:hAnsiTheme="majorHAnsi" w:cstheme="minorHAnsi"/>
          <w:b/>
          <w:spacing w:val="-4"/>
          <w:sz w:val="24"/>
          <w:szCs w:val="24"/>
        </w:rPr>
        <w:tab/>
      </w:r>
      <w:r>
        <w:rPr>
          <w:rFonts w:asciiTheme="majorHAnsi" w:hAnsiTheme="majorHAnsi" w:cstheme="minorHAnsi"/>
          <w:b/>
          <w:spacing w:val="-4"/>
          <w:sz w:val="24"/>
          <w:szCs w:val="24"/>
        </w:rPr>
        <w:t>I</w:t>
      </w:r>
      <w:r w:rsidR="0071688C">
        <w:rPr>
          <w:rFonts w:asciiTheme="majorHAnsi" w:hAnsiTheme="majorHAnsi" w:cstheme="minorHAnsi"/>
          <w:b/>
          <w:spacing w:val="-4"/>
          <w:sz w:val="24"/>
          <w:szCs w:val="24"/>
        </w:rPr>
        <w:t>X</w:t>
      </w:r>
      <w:r w:rsidRPr="0071688C" w:rsidR="0071688C">
        <w:rPr>
          <w:rFonts w:asciiTheme="majorHAnsi" w:hAnsiTheme="majorHAnsi" w:cstheme="minorHAnsi"/>
          <w:b/>
          <w:spacing w:val="-4"/>
          <w:sz w:val="24"/>
          <w:szCs w:val="24"/>
        </w:rPr>
        <w:t xml:space="preserve">.  </w:t>
      </w:r>
      <w:r w:rsidRPr="0071688C" w:rsidR="0071688C">
        <w:rPr>
          <w:rFonts w:asciiTheme="majorHAnsi" w:hAnsiTheme="majorHAnsi" w:cstheme="minorHAnsi"/>
          <w:b/>
          <w:spacing w:val="-4"/>
          <w:sz w:val="24"/>
          <w:szCs w:val="24"/>
          <w:u w:val="single"/>
        </w:rPr>
        <w:t>Ro</w:t>
      </w:r>
      <w:r w:rsidR="0071688C">
        <w:rPr>
          <w:rFonts w:asciiTheme="majorHAnsi" w:hAnsiTheme="majorHAnsi" w:cstheme="minorHAnsi"/>
          <w:b/>
          <w:spacing w:val="-4"/>
          <w:sz w:val="24"/>
          <w:szCs w:val="24"/>
          <w:u w:val="single"/>
        </w:rPr>
        <w:t>a</w:t>
      </w:r>
      <w:r w:rsidRPr="0071688C" w:rsidR="0071688C">
        <w:rPr>
          <w:rFonts w:asciiTheme="majorHAnsi" w:hAnsiTheme="majorHAnsi" w:cstheme="minorHAnsi"/>
          <w:b/>
          <w:spacing w:val="-4"/>
          <w:sz w:val="24"/>
          <w:szCs w:val="24"/>
          <w:u w:val="single"/>
        </w:rPr>
        <w:t>d Bonding Permit</w:t>
      </w:r>
      <w:r w:rsidRPr="0071688C" w:rsidR="0071688C">
        <w:rPr>
          <w:rFonts w:asciiTheme="majorHAnsi" w:hAnsiTheme="majorHAnsi" w:cstheme="minorHAnsi"/>
          <w:spacing w:val="-4"/>
          <w:sz w:val="24"/>
          <w:szCs w:val="24"/>
        </w:rPr>
        <w:t xml:space="preserve"> (Ord</w:t>
      </w:r>
      <w:r w:rsidR="0071688C">
        <w:rPr>
          <w:rFonts w:asciiTheme="majorHAnsi" w:hAnsiTheme="majorHAnsi" w:cstheme="minorHAnsi"/>
          <w:spacing w:val="-4"/>
          <w:sz w:val="24"/>
          <w:szCs w:val="24"/>
        </w:rPr>
        <w:t>inance</w:t>
      </w:r>
      <w:r w:rsidRPr="0071688C" w:rsidR="0071688C">
        <w:rPr>
          <w:rFonts w:asciiTheme="majorHAnsi" w:hAnsiTheme="majorHAnsi" w:cstheme="minorHAnsi"/>
          <w:spacing w:val="-4"/>
          <w:sz w:val="24"/>
          <w:szCs w:val="24"/>
        </w:rPr>
        <w:t xml:space="preserve"> 15</w:t>
      </w:r>
      <w:r w:rsidR="0071688C">
        <w:rPr>
          <w:rFonts w:asciiTheme="majorHAnsi" w:hAnsiTheme="majorHAnsi" w:cstheme="minorHAnsi"/>
          <w:spacing w:val="-4"/>
          <w:sz w:val="24"/>
          <w:szCs w:val="24"/>
        </w:rPr>
        <w:t xml:space="preserve"> </w:t>
      </w:r>
      <w:r w:rsidR="00091D3D">
        <w:rPr>
          <w:rFonts w:asciiTheme="majorHAnsi" w:hAnsiTheme="majorHAnsi" w:cstheme="minorHAnsi"/>
          <w:spacing w:val="-4"/>
          <w:sz w:val="24"/>
          <w:szCs w:val="24"/>
        </w:rPr>
        <w:t>Part 3</w:t>
      </w:r>
      <w:r w:rsidRPr="0071688C" w:rsidR="0071688C">
        <w:rPr>
          <w:rFonts w:asciiTheme="majorHAnsi" w:hAnsiTheme="majorHAnsi" w:cstheme="minorHAnsi"/>
          <w:spacing w:val="-4"/>
          <w:sz w:val="24"/>
          <w:szCs w:val="24"/>
        </w:rPr>
        <w:t>)</w:t>
      </w:r>
    </w:p>
    <w:p xmlns:wp14="http://schemas.microsoft.com/office/word/2010/wordml" w:rsidR="008A7912" w:rsidP="008A7912" w:rsidRDefault="00091D3D" w14:paraId="2425323C" wp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5" w:firstLine="535"/>
        <w:rPr>
          <w:rFonts w:asciiTheme="majorHAnsi" w:hAnsiTheme="majorHAnsi" w:cstheme="minorHAnsi"/>
          <w:spacing w:val="-4"/>
          <w:sz w:val="24"/>
          <w:szCs w:val="24"/>
        </w:rPr>
      </w:pPr>
      <w:r>
        <w:rPr>
          <w:rFonts w:asciiTheme="majorHAnsi" w:hAnsiTheme="majorHAnsi" w:cstheme="minorHAnsi"/>
          <w:spacing w:val="-4"/>
          <w:sz w:val="24"/>
          <w:szCs w:val="24"/>
        </w:rPr>
        <w:tab/>
      </w:r>
      <w:r w:rsidRPr="00091D3D" w:rsidR="0071688C">
        <w:rPr>
          <w:rFonts w:asciiTheme="majorHAnsi" w:hAnsiTheme="majorHAnsi" w:cstheme="minorHAnsi"/>
          <w:spacing w:val="-4"/>
          <w:sz w:val="24"/>
          <w:szCs w:val="24"/>
        </w:rPr>
        <w:t>Permits to operate vehicles in excess of 10 tons on restricted weight Township</w:t>
      </w:r>
    </w:p>
    <w:p xmlns:wp14="http://schemas.microsoft.com/office/word/2010/wordml" w:rsidR="0071688C" w:rsidP="008A7912" w:rsidRDefault="008A7912" w14:paraId="7F444BA6" wp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5" w:firstLine="625"/>
        <w:rPr>
          <w:rFonts w:asciiTheme="majorHAnsi" w:hAnsiTheme="majorHAnsi" w:cstheme="minorHAnsi"/>
          <w:spacing w:val="-4"/>
          <w:sz w:val="24"/>
          <w:szCs w:val="24"/>
        </w:rPr>
      </w:pPr>
      <w:r>
        <w:rPr>
          <w:rFonts w:asciiTheme="majorHAnsi" w:hAnsiTheme="majorHAnsi" w:cstheme="minorHAnsi"/>
          <w:spacing w:val="-4"/>
          <w:sz w:val="24"/>
          <w:szCs w:val="24"/>
        </w:rPr>
        <w:t xml:space="preserve"> </w:t>
      </w:r>
      <w:r w:rsidRPr="00091D3D" w:rsidR="0071688C">
        <w:rPr>
          <w:rFonts w:asciiTheme="majorHAnsi" w:hAnsiTheme="majorHAnsi" w:cstheme="minorHAnsi"/>
          <w:spacing w:val="-4"/>
          <w:sz w:val="24"/>
          <w:szCs w:val="24"/>
        </w:rPr>
        <w:t xml:space="preserve"> Roads</w:t>
      </w:r>
      <w:r w:rsidR="00091D3D">
        <w:rPr>
          <w:rFonts w:asciiTheme="majorHAnsi" w:hAnsiTheme="majorHAnsi" w:cstheme="minorHAnsi"/>
          <w:spacing w:val="-4"/>
          <w:sz w:val="24"/>
          <w:szCs w:val="24"/>
        </w:rPr>
        <w:t>:</w:t>
      </w:r>
    </w:p>
    <w:p xmlns:wp14="http://schemas.microsoft.com/office/word/2010/wordml" w:rsidRPr="00091D3D" w:rsidR="0071688C" w:rsidP="27E272D2" w:rsidRDefault="00091D3D" w14:paraId="61993EA6" wp14:textId="4684523B">
      <w:pPr>
        <w:pStyle w:val="Normal"/>
        <w:shd w:val="clear" w:color="auto" w:fill="FFFFFF" w:themeFill="background1"/>
        <w:spacing w:after="0" w:line="240" w:lineRule="auto"/>
        <w:ind w:left="1440"/>
        <w:rPr>
          <w:rFonts w:ascii="Cambria" w:hAnsi="Cambria" w:asciiTheme="majorAscii" w:hAnsiTheme="majorAscii"/>
          <w:sz w:val="24"/>
          <w:szCs w:val="24"/>
        </w:rPr>
      </w:pPr>
      <w:r w:rsidRPr="27E272D2" w:rsidR="00091D3D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A. </w:t>
      </w:r>
      <w:r w:rsidRPr="27E272D2" w:rsidR="0071688C">
        <w:rPr>
          <w:rFonts w:ascii="Cambria" w:hAnsi="Cambria" w:asciiTheme="majorAscii" w:hAnsiTheme="majorAscii"/>
          <w:b w:val="1"/>
          <w:bCs w:val="1"/>
          <w:sz w:val="24"/>
          <w:szCs w:val="24"/>
        </w:rPr>
        <w:t>Admin</w:t>
      </w:r>
      <w:r w:rsidRPr="27E272D2" w:rsidR="00091D3D">
        <w:rPr>
          <w:rFonts w:ascii="Cambria" w:hAnsi="Cambria" w:asciiTheme="majorAscii" w:hAnsiTheme="majorAscii"/>
          <w:b w:val="1"/>
          <w:bCs w:val="1"/>
          <w:sz w:val="24"/>
          <w:szCs w:val="24"/>
        </w:rPr>
        <w:t>i</w:t>
      </w:r>
      <w:r w:rsidRPr="27E272D2" w:rsidR="0071688C">
        <w:rPr>
          <w:rFonts w:ascii="Cambria" w:hAnsi="Cambria" w:asciiTheme="majorAscii" w:hAnsiTheme="majorAscii"/>
          <w:b w:val="1"/>
          <w:bCs w:val="1"/>
          <w:sz w:val="24"/>
          <w:szCs w:val="24"/>
        </w:rPr>
        <w:t>strative Fee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– The fee for the </w:t>
      </w:r>
      <w:r w:rsidRPr="27E272D2" w:rsidR="0FA01CF1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Township Secretary to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complete all paperwork necessary to issue a permit to operate vehicles in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>excess of 10 tons on restricted weight township roads will be $30 per</w:t>
      </w:r>
      <w:r w:rsidRPr="27E272D2" w:rsidR="13C08A37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>permit.</w:t>
      </w:r>
    </w:p>
    <w:p xmlns:wp14="http://schemas.microsoft.com/office/word/2010/wordml" w:rsidRPr="00091D3D" w:rsidR="0071688C" w:rsidP="27E272D2" w:rsidRDefault="00091D3D" w14:paraId="1A36D0B8" wp14:textId="2F3091D7">
      <w:pPr>
        <w:pStyle w:val="Normal"/>
        <w:spacing/>
        <w:contextualSpacing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091D3D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B. </w:t>
      </w:r>
      <w:r w:rsidRPr="27E272D2" w:rsidR="0071688C">
        <w:rPr>
          <w:rFonts w:ascii="Cambria" w:hAnsi="Cambria" w:asciiTheme="majorAscii" w:hAnsiTheme="majorAscii"/>
          <w:b w:val="1"/>
          <w:bCs w:val="1"/>
          <w:sz w:val="24"/>
          <w:szCs w:val="24"/>
        </w:rPr>
        <w:t>Preliminary Inspection Fee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– The fee for </w:t>
      </w:r>
      <w:r w:rsidRPr="27E272D2" w:rsidR="3E1C01EB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Township to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inspect the township roads prior to any hauling will be $40 for the first mile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and $25 per each additional mile prorated per 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one-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>tenth of a mile</w:t>
      </w:r>
      <w:r w:rsidRPr="27E272D2" w:rsidR="09AB1027">
        <w:rPr>
          <w:rFonts w:ascii="Cambria" w:hAnsi="Cambria" w:asciiTheme="majorAscii" w:hAnsiTheme="majorAscii"/>
          <w:sz w:val="24"/>
          <w:szCs w:val="24"/>
        </w:rPr>
        <w:t>.</w:t>
      </w:r>
    </w:p>
    <w:p xmlns:wp14="http://schemas.microsoft.com/office/word/2010/wordml" w:rsidRPr="00091D3D" w:rsidR="0071688C" w:rsidP="27E272D2" w:rsidRDefault="00091D3D" w14:paraId="4CC8209C" wp14:textId="3C82AF31">
      <w:pPr>
        <w:pStyle w:val="Normal"/>
        <w:spacing/>
        <w:ind w:left="1440"/>
        <w:contextualSpacing/>
        <w:rPr>
          <w:rFonts w:ascii="Cambria" w:hAnsi="Cambria" w:asciiTheme="majorAscii" w:hAnsiTheme="majorAscii"/>
          <w:sz w:val="24"/>
          <w:szCs w:val="24"/>
        </w:rPr>
      </w:pPr>
      <w:r w:rsidRPr="27E272D2" w:rsidR="00091D3D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C. </w:t>
      </w:r>
      <w:r w:rsidRPr="27E272D2" w:rsidR="0071688C">
        <w:rPr>
          <w:rFonts w:ascii="Cambria" w:hAnsi="Cambria" w:asciiTheme="majorAscii" w:hAnsiTheme="majorAscii"/>
          <w:b w:val="1"/>
          <w:bCs w:val="1"/>
          <w:sz w:val="24"/>
          <w:szCs w:val="24"/>
        </w:rPr>
        <w:t>Interim Inspection Fee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– The fee for </w:t>
      </w:r>
      <w:r w:rsidRPr="27E272D2" w:rsidR="4311B81B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Township to inspect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>the township roads prior to any signific</w:t>
      </w:r>
      <w:r w:rsidRPr="27E272D2" w:rsidR="00091D3D">
        <w:rPr>
          <w:rFonts w:ascii="Cambria" w:hAnsi="Cambria" w:asciiTheme="majorAscii" w:hAnsiTheme="majorAscii"/>
          <w:sz w:val="24"/>
          <w:szCs w:val="24"/>
        </w:rPr>
        <w:t>ant hauling hiatus by the permit</w:t>
      </w:r>
      <w:r w:rsidRPr="27E272D2" w:rsidR="00720B54">
        <w:rPr>
          <w:rFonts w:ascii="Cambria" w:hAnsi="Cambria" w:asciiTheme="majorAscii" w:hAnsiTheme="majorAscii"/>
          <w:sz w:val="24"/>
          <w:szCs w:val="24"/>
        </w:rPr>
        <w:t>t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ee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will be $40 for the first mile and $25 for each additional mile prorated per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>tenth of a mile.</w:t>
      </w:r>
    </w:p>
    <w:p xmlns:wp14="http://schemas.microsoft.com/office/word/2010/wordml" w:rsidRPr="00091D3D" w:rsidR="0071688C" w:rsidP="27E272D2" w:rsidRDefault="00091D3D" w14:paraId="40F65954" wp14:textId="72D9FD4E">
      <w:pPr>
        <w:pStyle w:val="Normal"/>
        <w:spacing/>
        <w:ind w:left="1440" w:firstLine="0"/>
        <w:contextualSpacing/>
        <w:rPr>
          <w:rFonts w:ascii="Cambria" w:hAnsi="Cambria" w:asciiTheme="majorAscii" w:hAnsiTheme="majorAscii"/>
          <w:sz w:val="24"/>
          <w:szCs w:val="24"/>
        </w:rPr>
      </w:pPr>
      <w:r w:rsidRPr="27E272D2" w:rsidR="00091D3D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D. </w:t>
      </w:r>
      <w:r w:rsidRPr="27E272D2" w:rsidR="0071688C">
        <w:rPr>
          <w:rFonts w:ascii="Cambria" w:hAnsi="Cambria" w:asciiTheme="majorAscii" w:hAnsiTheme="majorAscii"/>
          <w:b w:val="1"/>
          <w:bCs w:val="1"/>
          <w:sz w:val="24"/>
          <w:szCs w:val="24"/>
        </w:rPr>
        <w:t>Post-Use Inspection Fee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– The Fee for </w:t>
      </w:r>
      <w:r w:rsidRPr="27E272D2" w:rsidR="73161F6A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Township to inspect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the township roads once all hauling has been concluded will be $40 for the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first mile and $25 per each additional mile prorated per </w:t>
      </w:r>
      <w:r w:rsidRPr="27E272D2" w:rsidR="00051CA9">
        <w:rPr>
          <w:rFonts w:ascii="Cambria" w:hAnsi="Cambria" w:asciiTheme="majorAscii" w:hAnsiTheme="majorAscii"/>
          <w:sz w:val="24"/>
          <w:szCs w:val="24"/>
        </w:rPr>
        <w:t>one-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>tenth of a mile.</w:t>
      </w:r>
    </w:p>
    <w:p xmlns:wp14="http://schemas.microsoft.com/office/word/2010/wordml" w:rsidR="0071688C" w:rsidP="27E272D2" w:rsidRDefault="00091D3D" w14:paraId="23DE523C" wp14:textId="37CCA7E4">
      <w:pPr>
        <w:pStyle w:val="Normal"/>
        <w:spacing/>
        <w:contextualSpacing/>
        <w:rPr>
          <w:rFonts w:ascii="Cambria" w:hAnsi="Cambria" w:asciiTheme="majorAscii" w:hAnsiTheme="majorAsci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091D3D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E. </w:t>
      </w:r>
      <w:r w:rsidRPr="27E272D2" w:rsidR="0071688C">
        <w:rPr>
          <w:rFonts w:ascii="Cambria" w:hAnsi="Cambria" w:asciiTheme="majorAscii" w:hAnsiTheme="majorAscii"/>
          <w:b w:val="1"/>
          <w:bCs w:val="1"/>
          <w:sz w:val="24"/>
          <w:szCs w:val="24"/>
        </w:rPr>
        <w:t>Third-Party Consultation Fee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– In the event that the </w:t>
      </w:r>
      <w:r w:rsidRPr="27E272D2" w:rsidR="0A5FE712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Township Board of Supervisors determines that a third-party consultation is</w:t>
      </w:r>
      <w:r w:rsidRPr="27E272D2" w:rsidR="5F593AF6">
        <w:rPr>
          <w:rFonts w:ascii="Cambria" w:hAnsi="Cambria" w:asciiTheme="majorAscii" w:hAnsiTheme="majorAscii"/>
          <w:sz w:val="24"/>
          <w:szCs w:val="24"/>
        </w:rPr>
        <w:t xml:space="preserve"> </w:t>
      </w:r>
      <w:r>
        <w:tab/>
      </w:r>
      <w:r>
        <w:tab/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necessary to determine the extent of damage caused by excessive hauling the</w:t>
      </w:r>
      <w:r w:rsidRPr="27E272D2" w:rsidR="6CCC45EC">
        <w:rPr>
          <w:rFonts w:ascii="Cambria" w:hAnsi="Cambria" w:asciiTheme="majorAscii" w:hAnsiTheme="majorAscii"/>
          <w:sz w:val="24"/>
          <w:szCs w:val="24"/>
        </w:rPr>
        <w:t xml:space="preserve"> </w:t>
      </w:r>
      <w:r>
        <w:tab/>
      </w:r>
      <w:r>
        <w:tab/>
      </w:r>
      <w:r w:rsidRPr="27E272D2" w:rsidR="6CCC45EC">
        <w:rPr>
          <w:rFonts w:ascii="Cambria" w:hAnsi="Cambria" w:asciiTheme="majorAscii" w:hAnsiTheme="majorAscii"/>
          <w:sz w:val="24"/>
          <w:szCs w:val="24"/>
        </w:rPr>
        <w:t xml:space="preserve">      </w:t>
      </w:r>
      <w:proofErr w:type="gramStart"/>
      <w:r w:rsidRPr="27E272D2" w:rsidR="0071688C">
        <w:rPr>
          <w:rFonts w:ascii="Cambria" w:hAnsi="Cambria" w:asciiTheme="majorAscii" w:hAnsiTheme="majorAscii"/>
          <w:sz w:val="24"/>
          <w:szCs w:val="24"/>
        </w:rPr>
        <w:t>permittee</w:t>
      </w:r>
      <w:proofErr w:type="gramEnd"/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is responsible for all costs associated with said consultation.</w:t>
      </w:r>
    </w:p>
    <w:p xmlns:wp14="http://schemas.microsoft.com/office/word/2010/wordml" w:rsidR="0071688C" w:rsidP="27E272D2" w:rsidRDefault="00091D3D" w14:paraId="3B7B7FFF" wp14:textId="758C3C79">
      <w:pPr>
        <w:pStyle w:val="Normal"/>
        <w:spacing/>
        <w:ind w:left="1440" w:firstLine="0"/>
        <w:contextualSpacing/>
        <w:rPr>
          <w:rFonts w:ascii="Cambria" w:hAnsi="Cambria" w:asciiTheme="majorAscii" w:hAnsiTheme="majorAscii"/>
          <w:sz w:val="24"/>
          <w:szCs w:val="24"/>
        </w:rPr>
      </w:pPr>
      <w:r w:rsidRPr="27E272D2" w:rsidR="00091D3D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F. </w:t>
      </w:r>
      <w:r w:rsidRPr="27E272D2" w:rsidR="0071688C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Rates for </w:t>
      </w:r>
      <w:r w:rsidRPr="27E272D2" w:rsidR="1D50078B">
        <w:rPr>
          <w:rFonts w:ascii="Cambria" w:hAnsi="Cambria" w:asciiTheme="majorAscii" w:hAnsiTheme="majorAscii"/>
          <w:sz w:val="26"/>
          <w:szCs w:val="26"/>
        </w:rPr>
        <w:t xml:space="preserve">____________ </w:t>
      </w:r>
      <w:r w:rsidRPr="27E272D2" w:rsidR="0071688C">
        <w:rPr>
          <w:rFonts w:ascii="Cambria" w:hAnsi="Cambria" w:asciiTheme="majorAscii" w:hAnsiTheme="majorAscii"/>
          <w:b w:val="1"/>
          <w:bCs w:val="1"/>
          <w:sz w:val="24"/>
          <w:szCs w:val="24"/>
        </w:rPr>
        <w:t>Township Equipment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 – When an excess</w:t>
      </w:r>
      <w:r w:rsidRPr="27E272D2" w:rsidR="5C252382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maintenance agreement provides for repair work to be performed by the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 xml:space="preserve">posting authority or its contractor, the Federal equipment use rates will </w:t>
      </w:r>
      <w:r w:rsidRPr="27E272D2" w:rsidR="0071688C">
        <w:rPr>
          <w:rFonts w:ascii="Cambria" w:hAnsi="Cambria" w:asciiTheme="majorAscii" w:hAnsiTheme="majorAscii"/>
          <w:sz w:val="24"/>
          <w:szCs w:val="24"/>
        </w:rPr>
        <w:t>apply.</w:t>
      </w:r>
    </w:p>
    <w:p w:rsidR="27E272D2" w:rsidP="27E272D2" w:rsidRDefault="27E272D2" w14:paraId="34C28EBD" w14:textId="4188F6C6">
      <w:pPr>
        <w:pStyle w:val="Normal"/>
        <w:spacing/>
        <w:ind w:left="0" w:firstLine="0"/>
        <w:contextualSpacing/>
        <w:rPr>
          <w:rFonts w:ascii="Cambria" w:hAnsi="Cambria" w:asciiTheme="majorAscii" w:hAnsiTheme="majorAscii"/>
          <w:sz w:val="24"/>
          <w:szCs w:val="24"/>
        </w:rPr>
      </w:pPr>
    </w:p>
    <w:p xmlns:wp14="http://schemas.microsoft.com/office/word/2010/wordml" w:rsidRPr="00BD165A" w:rsidR="006D5CC0" w:rsidP="27E272D2" w:rsidRDefault="006D5CC0" w14:paraId="0A9E85B8" wp14:textId="05CC327C">
      <w:pPr>
        <w:pStyle w:val="Normal"/>
        <w:spacing w:after="0" w:line="240" w:lineRule="auto"/>
        <w:rPr>
          <w:rFonts w:ascii="Cambria" w:hAnsi="Cambria" w:asciiTheme="majorAscii" w:hAnsiTheme="majorAscii"/>
          <w:sz w:val="26"/>
          <w:szCs w:val="26"/>
        </w:rPr>
      </w:pPr>
      <w:r w:rsidRPr="27E272D2" w:rsidR="006D5CC0">
        <w:rPr>
          <w:rFonts w:ascii="Cambria" w:hAnsi="Cambria" w:asciiTheme="majorAscii" w:hAnsiTheme="majorAscii"/>
          <w:b w:val="1"/>
          <w:bCs w:val="1"/>
          <w:sz w:val="26"/>
          <w:szCs w:val="26"/>
        </w:rPr>
        <w:t>ADOPTED</w:t>
      </w:r>
      <w:r w:rsidRPr="27E272D2" w:rsidR="006D5CC0">
        <w:rPr>
          <w:rFonts w:ascii="Cambria" w:hAnsi="Cambria" w:asciiTheme="majorAscii" w:hAnsiTheme="majorAscii"/>
          <w:sz w:val="26"/>
          <w:szCs w:val="26"/>
        </w:rPr>
        <w:t xml:space="preserve"> this </w:t>
      </w:r>
      <w:r w:rsidRPr="27E272D2" w:rsidR="00051CA9">
        <w:rPr>
          <w:rFonts w:ascii="Cambria" w:hAnsi="Cambria" w:asciiTheme="majorAscii" w:hAnsiTheme="majorAscii"/>
          <w:sz w:val="26"/>
          <w:szCs w:val="26"/>
        </w:rPr>
        <w:t>6</w:t>
      </w:r>
      <w:r w:rsidRPr="27E272D2" w:rsidR="008A7912">
        <w:rPr>
          <w:rFonts w:ascii="Cambria" w:hAnsi="Cambria" w:asciiTheme="majorAscii" w:hAnsiTheme="majorAscii"/>
          <w:sz w:val="26"/>
          <w:szCs w:val="26"/>
        </w:rPr>
        <w:t>th</w:t>
      </w:r>
      <w:r w:rsidRPr="27E272D2" w:rsidR="00720B54">
        <w:rPr>
          <w:rFonts w:ascii="Cambria" w:hAnsi="Cambria" w:asciiTheme="majorAscii" w:hAnsiTheme="majorAscii"/>
          <w:sz w:val="26"/>
          <w:szCs w:val="26"/>
        </w:rPr>
        <w:t xml:space="preserve"> day of </w:t>
      </w:r>
      <w:r w:rsidRPr="27E272D2" w:rsidR="000B2746">
        <w:rPr>
          <w:rFonts w:ascii="Cambria" w:hAnsi="Cambria" w:asciiTheme="majorAscii" w:hAnsiTheme="majorAscii"/>
          <w:sz w:val="26"/>
          <w:szCs w:val="26"/>
        </w:rPr>
        <w:t>January</w:t>
      </w:r>
      <w:r w:rsidRPr="27E272D2" w:rsidR="00720B54">
        <w:rPr>
          <w:rFonts w:ascii="Cambria" w:hAnsi="Cambria" w:asciiTheme="majorAscii" w:hAnsiTheme="majorAscii"/>
          <w:sz w:val="26"/>
          <w:szCs w:val="26"/>
        </w:rPr>
        <w:t xml:space="preserve"> </w:t>
      </w:r>
      <w:r w:rsidRPr="27E272D2" w:rsidR="00AE52A6">
        <w:rPr>
          <w:rFonts w:ascii="Cambria" w:hAnsi="Cambria" w:asciiTheme="majorAscii" w:hAnsiTheme="majorAscii"/>
          <w:sz w:val="26"/>
          <w:szCs w:val="26"/>
        </w:rPr>
        <w:t>20</w:t>
      </w:r>
      <w:r w:rsidRPr="27E272D2" w:rsidR="00051CA9">
        <w:rPr>
          <w:rFonts w:ascii="Cambria" w:hAnsi="Cambria" w:asciiTheme="majorAscii" w:hAnsiTheme="majorAscii"/>
          <w:sz w:val="26"/>
          <w:szCs w:val="26"/>
        </w:rPr>
        <w:t>20</w:t>
      </w:r>
      <w:r w:rsidRPr="27E272D2" w:rsidR="006D5CC0">
        <w:rPr>
          <w:rFonts w:ascii="Cambria" w:hAnsi="Cambria" w:asciiTheme="majorAscii" w:hAnsiTheme="majorAscii"/>
          <w:sz w:val="26"/>
          <w:szCs w:val="26"/>
        </w:rPr>
        <w:t xml:space="preserve">, by the Board of Supervisors of </w:t>
      </w:r>
      <w:r w:rsidRPr="27E272D2" w:rsidR="64398B3F">
        <w:rPr>
          <w:rFonts w:ascii="Cambria" w:hAnsi="Cambria" w:asciiTheme="majorAscii" w:hAnsiTheme="majorAscii"/>
          <w:sz w:val="26"/>
          <w:szCs w:val="26"/>
        </w:rPr>
        <w:t>____________</w:t>
      </w:r>
      <w:r w:rsidRPr="27E272D2" w:rsidR="00AE52A6">
        <w:rPr>
          <w:rFonts w:ascii="Cambria" w:hAnsi="Cambria" w:asciiTheme="majorAscii" w:hAnsiTheme="majorAscii"/>
          <w:sz w:val="26"/>
          <w:szCs w:val="26"/>
        </w:rPr>
        <w:t xml:space="preserve"> Township, </w:t>
      </w:r>
      <w:r w:rsidRPr="27E272D2" w:rsidR="5AC80E8D">
        <w:rPr>
          <w:rFonts w:ascii="Cambria" w:hAnsi="Cambria" w:asciiTheme="majorAscii" w:hAnsiTheme="majorAscii"/>
          <w:sz w:val="26"/>
          <w:szCs w:val="26"/>
        </w:rPr>
        <w:t xml:space="preserve">____________ </w:t>
      </w:r>
      <w:r w:rsidRPr="27E272D2" w:rsidR="00AE52A6">
        <w:rPr>
          <w:rFonts w:ascii="Cambria" w:hAnsi="Cambria" w:asciiTheme="majorAscii" w:hAnsiTheme="majorAscii"/>
          <w:sz w:val="26"/>
          <w:szCs w:val="26"/>
        </w:rPr>
        <w:t>County, P</w:t>
      </w:r>
      <w:r w:rsidRPr="27E272D2" w:rsidR="006D5CC0">
        <w:rPr>
          <w:rFonts w:ascii="Cambria" w:hAnsi="Cambria" w:asciiTheme="majorAscii" w:hAnsiTheme="majorAscii"/>
          <w:sz w:val="26"/>
          <w:szCs w:val="26"/>
        </w:rPr>
        <w:t>A.</w:t>
      </w:r>
    </w:p>
    <w:p xmlns:wp14="http://schemas.microsoft.com/office/word/2010/wordml" w:rsidRPr="00BD165A" w:rsidR="006D5CC0" w:rsidP="27E272D2" w:rsidRDefault="006D5CC0" w14:paraId="432F55F7" wp14:textId="6EA96A21">
      <w:pPr>
        <w:pStyle w:val="Normal"/>
        <w:spacing w:after="0" w:line="240" w:lineRule="auto"/>
        <w:rPr>
          <w:rFonts w:ascii="Cambria" w:hAnsi="Cambria" w:asciiTheme="majorAscii" w:hAnsiTheme="majorAscii"/>
          <w:sz w:val="26"/>
          <w:szCs w:val="26"/>
        </w:rPr>
      </w:pPr>
      <w:r w:rsidRPr="27E272D2" w:rsidR="006D5CC0">
        <w:rPr>
          <w:rFonts w:ascii="Cambria" w:hAnsi="Cambria" w:asciiTheme="majorAscii" w:hAnsiTheme="majorAscii"/>
          <w:b w:val="1"/>
          <w:bCs w:val="1"/>
          <w:sz w:val="26"/>
          <w:szCs w:val="26"/>
        </w:rPr>
        <w:t>TO BECOME EFFECTIVE</w:t>
      </w:r>
      <w:r w:rsidRPr="27E272D2" w:rsidR="006D5CC0">
        <w:rPr>
          <w:rFonts w:ascii="Cambria" w:hAnsi="Cambria" w:asciiTheme="majorAscii" w:hAnsiTheme="majorAscii"/>
          <w:sz w:val="26"/>
          <w:szCs w:val="26"/>
        </w:rPr>
        <w:t xml:space="preserve"> on the </w:t>
      </w:r>
      <w:r w:rsidRPr="27E272D2" w:rsidR="1F6D5A5F">
        <w:rPr>
          <w:rFonts w:ascii="Cambria" w:hAnsi="Cambria" w:asciiTheme="majorAscii" w:hAnsiTheme="majorAscii"/>
          <w:sz w:val="26"/>
          <w:szCs w:val="26"/>
        </w:rPr>
        <w:t>X</w:t>
      </w:r>
      <w:r w:rsidRPr="27E272D2" w:rsidR="006D5CC0">
        <w:rPr>
          <w:rFonts w:ascii="Cambria" w:hAnsi="Cambria" w:asciiTheme="majorAscii" w:hAnsiTheme="majorAscii"/>
          <w:sz w:val="26"/>
          <w:szCs w:val="26"/>
        </w:rPr>
        <w:t xml:space="preserve"> day of </w:t>
      </w:r>
      <w:r w:rsidRPr="27E272D2" w:rsidR="0BA9D74B">
        <w:rPr>
          <w:rFonts w:ascii="Cambria" w:hAnsi="Cambria" w:asciiTheme="majorAscii" w:hAnsiTheme="majorAscii"/>
          <w:sz w:val="26"/>
          <w:szCs w:val="26"/>
        </w:rPr>
        <w:t xml:space="preserve">_________ </w:t>
      </w:r>
      <w:r w:rsidRPr="27E272D2" w:rsidR="006D5CC0">
        <w:rPr>
          <w:rFonts w:ascii="Cambria" w:hAnsi="Cambria" w:asciiTheme="majorAscii" w:hAnsiTheme="majorAscii"/>
          <w:sz w:val="26"/>
          <w:szCs w:val="26"/>
        </w:rPr>
        <w:t>20</w:t>
      </w:r>
      <w:r w:rsidRPr="27E272D2" w:rsidR="04375538">
        <w:rPr>
          <w:rFonts w:ascii="Cambria" w:hAnsi="Cambria" w:asciiTheme="majorAscii" w:hAnsiTheme="majorAscii"/>
          <w:sz w:val="26"/>
          <w:szCs w:val="26"/>
        </w:rPr>
        <w:t>XX</w:t>
      </w:r>
      <w:r w:rsidRPr="27E272D2" w:rsidR="00AE52A6">
        <w:rPr>
          <w:rFonts w:ascii="Cambria" w:hAnsi="Cambria" w:asciiTheme="majorAscii" w:hAnsiTheme="majorAscii"/>
          <w:sz w:val="26"/>
          <w:szCs w:val="26"/>
        </w:rPr>
        <w:t>.</w:t>
      </w:r>
    </w:p>
    <w:p xmlns:wp14="http://schemas.microsoft.com/office/word/2010/wordml" w:rsidRPr="00BD165A" w:rsidR="006D5CC0" w:rsidP="00CF17F3" w:rsidRDefault="006D5CC0" w14:paraId="5043CB0F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Pr="00BD165A" w:rsidR="00BD165A" w:rsidP="00CF17F3" w:rsidRDefault="00BD165A" w14:paraId="07459315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Pr="00BD165A" w:rsidR="006D5CC0" w:rsidP="27E272D2" w:rsidRDefault="000B2746" w14:paraId="0CF36FA9" wp14:textId="14310B4B">
      <w:pPr>
        <w:spacing w:after="0" w:line="240" w:lineRule="auto"/>
        <w:ind w:left="2880" w:firstLine="720"/>
        <w:rPr>
          <w:rFonts w:ascii="Cambria" w:hAnsi="Cambria" w:asciiTheme="majorAscii" w:hAnsiTheme="majorAscii"/>
          <w:sz w:val="26"/>
          <w:szCs w:val="26"/>
        </w:rPr>
      </w:pPr>
      <w:r w:rsidRPr="27E272D2" w:rsidR="001C1935">
        <w:rPr>
          <w:rFonts w:ascii="Cambria" w:hAnsi="Cambria" w:asciiTheme="majorAscii" w:hAnsiTheme="majorAscii"/>
          <w:sz w:val="26"/>
          <w:szCs w:val="26"/>
        </w:rPr>
        <w:t xml:space="preserve">  _____________</w:t>
      </w:r>
      <w:r w:rsidRPr="27E272D2" w:rsidR="006D5CC0">
        <w:rPr>
          <w:rFonts w:ascii="Cambria" w:hAnsi="Cambria" w:asciiTheme="majorAscii" w:hAnsiTheme="majorAscii"/>
          <w:sz w:val="26"/>
          <w:szCs w:val="26"/>
        </w:rPr>
        <w:t>____</w:t>
      </w:r>
      <w:r w:rsidRPr="27E272D2" w:rsidR="00E7103C">
        <w:rPr>
          <w:rFonts w:ascii="Cambria" w:hAnsi="Cambria" w:asciiTheme="majorAscii" w:hAnsiTheme="majorAscii"/>
          <w:sz w:val="26"/>
          <w:szCs w:val="26"/>
        </w:rPr>
        <w:t>____</w:t>
      </w:r>
      <w:r w:rsidRPr="27E272D2" w:rsidR="00CE5739">
        <w:rPr>
          <w:rFonts w:ascii="Cambria" w:hAnsi="Cambria" w:asciiTheme="majorAscii" w:hAnsiTheme="majorAscii"/>
          <w:sz w:val="26"/>
          <w:szCs w:val="26"/>
        </w:rPr>
        <w:t>_____________</w:t>
      </w:r>
      <w:r w:rsidRPr="27E272D2" w:rsidR="00CE5739">
        <w:rPr>
          <w:rFonts w:ascii="Cambria" w:hAnsi="Cambria" w:asciiTheme="majorAscii" w:hAnsiTheme="majorAscii"/>
          <w:sz w:val="26"/>
          <w:szCs w:val="26"/>
          <w:u w:val="single"/>
        </w:rPr>
        <w:t xml:space="preserve"> </w:t>
      </w:r>
      <w:r w:rsidRPr="27E272D2" w:rsidR="00E7103C">
        <w:rPr>
          <w:rFonts w:ascii="Cambria" w:hAnsi="Cambria" w:asciiTheme="majorAscii" w:hAnsiTheme="majorAscii"/>
          <w:sz w:val="26"/>
          <w:szCs w:val="26"/>
          <w:u w:val="single"/>
        </w:rPr>
        <w:t>_</w:t>
      </w:r>
    </w:p>
    <w:p xmlns:wp14="http://schemas.microsoft.com/office/word/2010/wordml" w:rsidR="006D5CC0" w:rsidP="27E272D2" w:rsidRDefault="001C1935" wp14:textId="77777777" w14:paraId="6DFB9E20">
      <w:pPr>
        <w:spacing w:after="0" w:line="240" w:lineRule="auto"/>
        <w:rPr>
          <w:rFonts w:ascii="Cambria" w:hAnsi="Cambria" w:asciiTheme="majorAscii" w:hAnsiTheme="majorAsci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27E272D2" w:rsidR="001C1935">
        <w:rPr>
          <w:rFonts w:ascii="Cambria" w:hAnsi="Cambria" w:asciiTheme="majorAscii" w:hAnsiTheme="majorAscii"/>
          <w:sz w:val="26"/>
          <w:szCs w:val="26"/>
        </w:rPr>
        <w:t xml:space="preserve"> </w:t>
      </w:r>
      <w:r w:rsidR="00F170ED">
        <w:rPr>
          <w:rFonts w:asciiTheme="majorHAnsi" w:hAnsiTheme="majorHAnsi"/>
          <w:sz w:val="26"/>
          <w:szCs w:val="26"/>
        </w:rPr>
        <w:tab/>
      </w:r>
      <w:r w:rsidR="00F170ED">
        <w:rPr>
          <w:rFonts w:asciiTheme="majorHAnsi" w:hAnsiTheme="majorHAnsi"/>
          <w:sz w:val="26"/>
          <w:szCs w:val="26"/>
        </w:rPr>
        <w:tab/>
      </w:r>
    </w:p>
    <w:p xmlns:wp14="http://schemas.microsoft.com/office/word/2010/wordml" w:rsidR="00F170ED" w:rsidP="00CF17F3" w:rsidRDefault="00F170ED" w14:paraId="70DF9E56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="00F170ED" w:rsidP="00CF17F3" w:rsidRDefault="00F170ED" w14:paraId="44E871BC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="00F170ED" w:rsidP="27E272D2" w:rsidRDefault="00F170ED" w14:paraId="72087C2F" wp14:textId="77777777" wp14:noSpellErr="1">
      <w:pPr>
        <w:spacing w:after="0" w:line="240" w:lineRule="auto"/>
        <w:rPr>
          <w:rFonts w:ascii="Cambria" w:hAnsi="Cambria" w:asciiTheme="majorAscii" w:hAnsiTheme="majorAsci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27E272D2" w:rsidR="00F170ED">
        <w:rPr>
          <w:rFonts w:ascii="Cambria" w:hAnsi="Cambria" w:asciiTheme="majorAscii" w:hAnsiTheme="majorAscii"/>
          <w:sz w:val="26"/>
          <w:szCs w:val="26"/>
        </w:rPr>
        <w:t xml:space="preserve"> ______________________________________</w:t>
      </w:r>
    </w:p>
    <w:p xmlns:wp14="http://schemas.microsoft.com/office/word/2010/wordml" w:rsidR="00F170ED" w:rsidP="00CF17F3" w:rsidRDefault="00F170ED" w14:paraId="144A5D23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="00F170ED" w:rsidP="00CF17F3" w:rsidRDefault="00F170ED" w14:paraId="738610EB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="00F170ED" w:rsidP="00CF17F3" w:rsidRDefault="00F170ED" w14:paraId="637805D2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="00F170ED" w:rsidP="27E272D2" w:rsidRDefault="00F170ED" w14:paraId="21D78E5D" wp14:textId="77777777" wp14:noSpellErr="1">
      <w:pPr>
        <w:spacing w:after="0" w:line="240" w:lineRule="auto"/>
        <w:rPr>
          <w:rFonts w:ascii="Cambria" w:hAnsi="Cambria" w:asciiTheme="majorAscii" w:hAnsiTheme="majorAsci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27E272D2" w:rsidR="00F170ED">
        <w:rPr>
          <w:rFonts w:ascii="Cambria" w:hAnsi="Cambria" w:asciiTheme="majorAscii" w:hAnsiTheme="majorAscii"/>
          <w:sz w:val="26"/>
          <w:szCs w:val="26"/>
        </w:rPr>
        <w:t xml:space="preserve"> _______________________________________</w:t>
      </w:r>
    </w:p>
    <w:p xmlns:wp14="http://schemas.microsoft.com/office/word/2010/wordml" w:rsidRPr="00BD165A" w:rsidR="006D5CC0" w:rsidP="00CF17F3" w:rsidRDefault="006D5CC0" w14:paraId="463F29E8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Pr="00BD165A" w:rsidR="006D5CC0" w:rsidP="00CF17F3" w:rsidRDefault="006D5CC0" w14:paraId="3B7B4B86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Pr="00BD165A" w:rsidR="00BD165A" w:rsidP="00CF17F3" w:rsidRDefault="00BD165A" w14:paraId="3A0FF5F2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Pr="00BD165A" w:rsidR="00BD165A" w:rsidP="00CF17F3" w:rsidRDefault="00BD165A" w14:paraId="5630AD66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="00F170ED" w:rsidP="00CF17F3" w:rsidRDefault="00F170ED" w14:paraId="61829076" wp14:textId="7777777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xmlns:wp14="http://schemas.microsoft.com/office/word/2010/wordml" w:rsidR="00CE5739" w:rsidP="27E272D2" w:rsidRDefault="006D5CC0" wp14:textId="77777777" w14:paraId="4237C26F">
      <w:pPr>
        <w:spacing w:after="0" w:line="240" w:lineRule="auto"/>
        <w:rPr>
          <w:rFonts w:ascii="Cambria" w:hAnsi="Cambria" w:asciiTheme="majorAscii" w:hAnsiTheme="majorAscii"/>
          <w:sz w:val="26"/>
          <w:szCs w:val="26"/>
        </w:rPr>
      </w:pPr>
      <w:bookmarkStart w:name="_GoBack" w:id="0"/>
      <w:bookmarkEnd w:id="0"/>
      <w:r w:rsidRPr="27E272D2" w:rsidR="006D5CC0">
        <w:rPr>
          <w:rFonts w:ascii="Cambria" w:hAnsi="Cambria" w:asciiTheme="majorAscii" w:hAnsiTheme="majorAscii"/>
          <w:sz w:val="26"/>
          <w:szCs w:val="26"/>
        </w:rPr>
        <w:t>ATTEST:</w:t>
      </w:r>
      <w:r w:rsidRPr="27E272D2" w:rsidR="001C1935">
        <w:rPr>
          <w:rFonts w:ascii="Cambria" w:hAnsi="Cambria" w:asciiTheme="majorAscii" w:hAnsiTheme="majorAscii"/>
          <w:sz w:val="26"/>
          <w:szCs w:val="26"/>
        </w:rPr>
        <w:t xml:space="preserve"> </w:t>
      </w:r>
      <w:r w:rsidRPr="27E272D2" w:rsidR="006D5CC0">
        <w:rPr>
          <w:rFonts w:ascii="Cambria" w:hAnsi="Cambria" w:asciiTheme="majorAscii" w:hAnsiTheme="majorAscii"/>
          <w:sz w:val="26"/>
          <w:szCs w:val="26"/>
        </w:rPr>
        <w:t xml:space="preserve"> </w:t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00BD165A">
        <w:rPr>
          <w:rFonts w:asciiTheme="majorHAnsi" w:hAnsiTheme="majorHAnsi"/>
          <w:sz w:val="26"/>
          <w:szCs w:val="26"/>
        </w:rPr>
        <w:softHyphen/>
      </w:r>
      <w:r w:rsidRPr="27E272D2" w:rsidR="006D5CC0">
        <w:rPr>
          <w:rFonts w:ascii="Cambria" w:hAnsi="Cambria" w:asciiTheme="majorAscii" w:hAnsiTheme="majorAscii"/>
          <w:sz w:val="26"/>
          <w:szCs w:val="26"/>
        </w:rPr>
        <w:softHyphen/>
        <w:t>____</w:t>
      </w:r>
      <w:r w:rsidRPr="27E272D2" w:rsidR="001C1935">
        <w:rPr>
          <w:rFonts w:ascii="Cambria" w:hAnsi="Cambria" w:asciiTheme="majorAscii" w:hAnsiTheme="majorAscii"/>
          <w:sz w:val="26"/>
          <w:szCs w:val="26"/>
        </w:rPr>
        <w:t>_________</w:t>
      </w:r>
      <w:r w:rsidRPr="27E272D2" w:rsidR="00CE5739">
        <w:rPr>
          <w:rFonts w:ascii="Cambria" w:hAnsi="Cambria" w:asciiTheme="majorAscii" w:hAnsiTheme="majorAscii"/>
          <w:sz w:val="26"/>
          <w:szCs w:val="26"/>
        </w:rPr>
        <w:t>______________________________________</w:t>
      </w:r>
      <w:r w:rsidRPr="27E272D2" w:rsidR="006D5CC0">
        <w:rPr>
          <w:rFonts w:ascii="Cambria" w:hAnsi="Cambria" w:asciiTheme="majorAscii" w:hAnsiTheme="majorAscii"/>
          <w:sz w:val="26"/>
          <w:szCs w:val="26"/>
        </w:rPr>
        <w:t>___</w:t>
      </w:r>
      <w:r>
        <w:rPr>
          <w:rFonts w:asciiTheme="majorHAnsi" w:hAnsiTheme="majorHAnsi"/>
          <w:sz w:val="26"/>
          <w:szCs w:val="26"/>
        </w:rPr>
        <w:tab/>
      </w:r>
    </w:p>
    <w:sectPr w:rsidRPr="00BD165A" w:rsidR="006D5CC0" w:rsidSect="00311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E24A9" w:rsidP="00BD0C75" w:rsidRDefault="007E24A9" w14:paraId="66204FF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E24A9" w:rsidP="00BD0C75" w:rsidRDefault="007E24A9" w14:paraId="2DBF0D7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B563F" w:rsidRDefault="00AB563F" w14:paraId="296FEF7D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5163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xmlns:wp14="http://schemas.microsoft.com/office/word/2010/wordml" w:rsidR="00091D3D" w:rsidRDefault="00091D3D" w14:paraId="565EE522" wp14:textId="77777777">
            <w:pPr>
              <w:pStyle w:val="Footer"/>
              <w:jc w:val="center"/>
              <w:rPr>
                <w:b/>
                <w:sz w:val="24"/>
                <w:szCs w:val="24"/>
              </w:rPr>
            </w:pPr>
            <w:r>
              <w:t xml:space="preserve">Page </w:t>
            </w:r>
            <w:r w:rsidR="00917A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A3A">
              <w:rPr>
                <w:b/>
                <w:sz w:val="24"/>
                <w:szCs w:val="24"/>
              </w:rPr>
              <w:fldChar w:fldCharType="separate"/>
            </w:r>
            <w:r w:rsidR="006367BD">
              <w:rPr>
                <w:b/>
                <w:noProof/>
              </w:rPr>
              <w:t>7</w:t>
            </w:r>
            <w:r w:rsidR="00917A3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17A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A3A">
              <w:rPr>
                <w:b/>
                <w:sz w:val="24"/>
                <w:szCs w:val="24"/>
              </w:rPr>
              <w:fldChar w:fldCharType="separate"/>
            </w:r>
            <w:r w:rsidR="006367BD">
              <w:rPr>
                <w:b/>
                <w:noProof/>
              </w:rPr>
              <w:t>7</w:t>
            </w:r>
            <w:r w:rsidR="00917A3A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xmlns:wp14="http://schemas.microsoft.com/office/word/2010/wordml" w:rsidR="00091D3D" w:rsidRDefault="00091D3D" w14:paraId="521E2923" wp14:textId="77777777">
            <w:pPr>
              <w:pStyle w:val="Footer"/>
              <w:jc w:val="center"/>
            </w:pPr>
            <w:r>
              <w:rPr>
                <w:b/>
              </w:rPr>
              <w:t xml:space="preserve"> </w:t>
            </w:r>
            <w:r w:rsidR="00917893">
              <w:rPr>
                <w:b/>
              </w:rPr>
              <w:t>01</w:t>
            </w:r>
            <w:r>
              <w:rPr>
                <w:b/>
              </w:rPr>
              <w:t>/20</w:t>
            </w:r>
            <w:r w:rsidR="00AB563F">
              <w:rPr>
                <w:b/>
              </w:rPr>
              <w:t>20</w:t>
            </w:r>
          </w:p>
        </w:sdtContent>
      </w:sdt>
    </w:sdtContent>
  </w:sdt>
  <w:p xmlns:wp14="http://schemas.microsoft.com/office/word/2010/wordml" w:rsidR="00091D3D" w:rsidRDefault="00091D3D" w14:paraId="19219836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B563F" w:rsidRDefault="00AB563F" w14:paraId="0DE4B5B7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E24A9" w:rsidP="00BD0C75" w:rsidRDefault="007E24A9" w14:paraId="02F2C34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E24A9" w:rsidP="00BD0C75" w:rsidRDefault="007E24A9" w14:paraId="680A4E5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B563F" w:rsidRDefault="00AB563F" w14:paraId="17AD93B2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1C1935" w:rsidR="001C1935" w:rsidP="001C1935" w:rsidRDefault="001C1935" w14:paraId="4B08E1D4" wp14:textId="77777777">
    <w:pPr>
      <w:pStyle w:val="Header"/>
      <w:jc w:val="right"/>
      <w:rPr>
        <w:b/>
        <w:sz w:val="36"/>
        <w:szCs w:val="36"/>
      </w:rPr>
    </w:pPr>
    <w:r>
      <w:rPr>
        <w:b/>
        <w:sz w:val="32"/>
        <w:szCs w:val="32"/>
      </w:rPr>
      <w:tab/>
    </w:r>
    <w:r w:rsidRPr="001C1935">
      <w:rPr>
        <w:b/>
        <w:sz w:val="36"/>
        <w:szCs w:val="36"/>
      </w:rPr>
      <w:t>20</w:t>
    </w:r>
    <w:r w:rsidR="00051CA9">
      <w:rPr>
        <w:b/>
        <w:sz w:val="36"/>
        <w:szCs w:val="36"/>
      </w:rPr>
      <w:t>20</w:t>
    </w:r>
    <w:r w:rsidRPr="001C1935">
      <w:rPr>
        <w:b/>
        <w:sz w:val="36"/>
        <w:szCs w:val="36"/>
      </w:rPr>
      <w:t>-0</w:t>
    </w:r>
    <w:r w:rsidR="00AB563F">
      <w:rPr>
        <w:b/>
        <w:sz w:val="36"/>
        <w:szCs w:val="36"/>
      </w:rPr>
      <w:t>6</w:t>
    </w:r>
  </w:p>
  <w:p xmlns:wp14="http://schemas.microsoft.com/office/word/2010/wordml" w:rsidR="00091D3D" w:rsidP="00BD0C75" w:rsidRDefault="00091D3D" w14:paraId="2BA226A1" wp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B563F" w:rsidRDefault="00AB563F" w14:paraId="6B62F1B3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A19"/>
    <w:multiLevelType w:val="hybridMultilevel"/>
    <w:tmpl w:val="9D7ACB36"/>
    <w:lvl w:ilvl="0" w:tplc="7BEEF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37B9"/>
    <w:multiLevelType w:val="hybridMultilevel"/>
    <w:tmpl w:val="0470BCC2"/>
    <w:lvl w:ilvl="0" w:tplc="0526C7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E31AD2"/>
    <w:multiLevelType w:val="singleLevel"/>
    <w:tmpl w:val="0B46BDA0"/>
    <w:lvl w:ilvl="0">
      <w:start w:val="1"/>
      <w:numFmt w:val="decimal"/>
      <w:lvlText w:val="%1."/>
      <w:legacy w:legacy="1" w:legacySpace="0" w:legacyIndent="360"/>
      <w:lvlJc w:val="left"/>
      <w:rPr>
        <w:rFonts w:hint="default" w:ascii="Times New Roman" w:hAnsi="Times New Roman" w:cs="Times New Roman"/>
      </w:rPr>
    </w:lvl>
  </w:abstractNum>
  <w:abstractNum w:abstractNumId="3" w15:restartNumberingAfterBreak="0">
    <w:nsid w:val="22C929AC"/>
    <w:multiLevelType w:val="hybridMultilevel"/>
    <w:tmpl w:val="5D562E42"/>
    <w:lvl w:ilvl="0" w:tplc="6E2025C4">
      <w:start w:val="1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42A2B69"/>
    <w:multiLevelType w:val="singleLevel"/>
    <w:tmpl w:val="0B46BDA0"/>
    <w:lvl w:ilvl="0">
      <w:start w:val="1"/>
      <w:numFmt w:val="decimal"/>
      <w:lvlText w:val="%1."/>
      <w:legacy w:legacy="1" w:legacySpace="0" w:legacyIndent="365"/>
      <w:lvlJc w:val="left"/>
      <w:rPr>
        <w:rFonts w:hint="default" w:ascii="Times New Roman" w:hAnsi="Times New Roman" w:cs="Times New Roman"/>
      </w:rPr>
    </w:lvl>
  </w:abstractNum>
  <w:abstractNum w:abstractNumId="5" w15:restartNumberingAfterBreak="0">
    <w:nsid w:val="25141D95"/>
    <w:multiLevelType w:val="hybridMultilevel"/>
    <w:tmpl w:val="E6E23160"/>
    <w:lvl w:ilvl="0" w:tplc="00B4796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FDA7695"/>
    <w:multiLevelType w:val="hybridMultilevel"/>
    <w:tmpl w:val="75BE5826"/>
    <w:lvl w:ilvl="0" w:tplc="E3A282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F37BF9"/>
    <w:multiLevelType w:val="hybridMultilevel"/>
    <w:tmpl w:val="01E04AD8"/>
    <w:lvl w:ilvl="0" w:tplc="4F98F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91476"/>
    <w:multiLevelType w:val="hybridMultilevel"/>
    <w:tmpl w:val="FABEE536"/>
    <w:lvl w:ilvl="0" w:tplc="466ADB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FC86079"/>
    <w:multiLevelType w:val="hybridMultilevel"/>
    <w:tmpl w:val="A2E6DB2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966DDE"/>
    <w:multiLevelType w:val="hybridMultilevel"/>
    <w:tmpl w:val="CC4AE6B6"/>
    <w:lvl w:ilvl="0" w:tplc="B75CBA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QwMTIxsDS3tLAwsrRU0lEKTi0uzszPAykwqgUAbw+UQCwAAAA="/>
  </w:docVars>
  <w:rsids>
    <w:rsidRoot w:val="00340A0B"/>
    <w:rsid w:val="000031E6"/>
    <w:rsid w:val="00042671"/>
    <w:rsid w:val="00051CA9"/>
    <w:rsid w:val="000629A5"/>
    <w:rsid w:val="0008096D"/>
    <w:rsid w:val="00091D3D"/>
    <w:rsid w:val="000B2746"/>
    <w:rsid w:val="000F5FF6"/>
    <w:rsid w:val="00125BA6"/>
    <w:rsid w:val="00147198"/>
    <w:rsid w:val="00147EDD"/>
    <w:rsid w:val="00166A9A"/>
    <w:rsid w:val="001C1935"/>
    <w:rsid w:val="001D684E"/>
    <w:rsid w:val="00241518"/>
    <w:rsid w:val="00251DC7"/>
    <w:rsid w:val="00272938"/>
    <w:rsid w:val="00281AE9"/>
    <w:rsid w:val="00296A6E"/>
    <w:rsid w:val="002A70A7"/>
    <w:rsid w:val="002C23FB"/>
    <w:rsid w:val="0031110E"/>
    <w:rsid w:val="003118E4"/>
    <w:rsid w:val="00311B91"/>
    <w:rsid w:val="003318D8"/>
    <w:rsid w:val="00340A0B"/>
    <w:rsid w:val="00342677"/>
    <w:rsid w:val="0035117B"/>
    <w:rsid w:val="00371AA9"/>
    <w:rsid w:val="00373D6D"/>
    <w:rsid w:val="0037526F"/>
    <w:rsid w:val="00376618"/>
    <w:rsid w:val="003A5E51"/>
    <w:rsid w:val="00493B52"/>
    <w:rsid w:val="004A0F7F"/>
    <w:rsid w:val="004A7D6B"/>
    <w:rsid w:val="004B1DA6"/>
    <w:rsid w:val="004B71EA"/>
    <w:rsid w:val="004D67FF"/>
    <w:rsid w:val="004D787B"/>
    <w:rsid w:val="004F2A71"/>
    <w:rsid w:val="005007B1"/>
    <w:rsid w:val="005074F7"/>
    <w:rsid w:val="005839D9"/>
    <w:rsid w:val="0059166B"/>
    <w:rsid w:val="00591EDD"/>
    <w:rsid w:val="005A20D1"/>
    <w:rsid w:val="005B7662"/>
    <w:rsid w:val="005E326F"/>
    <w:rsid w:val="0060440F"/>
    <w:rsid w:val="00607A9A"/>
    <w:rsid w:val="00610173"/>
    <w:rsid w:val="006241E3"/>
    <w:rsid w:val="00633906"/>
    <w:rsid w:val="006367BD"/>
    <w:rsid w:val="00640479"/>
    <w:rsid w:val="00654614"/>
    <w:rsid w:val="00654733"/>
    <w:rsid w:val="006805DC"/>
    <w:rsid w:val="00684DCB"/>
    <w:rsid w:val="006D5CC0"/>
    <w:rsid w:val="006F4E94"/>
    <w:rsid w:val="00715368"/>
    <w:rsid w:val="0071688C"/>
    <w:rsid w:val="00720B54"/>
    <w:rsid w:val="00773148"/>
    <w:rsid w:val="007A2E65"/>
    <w:rsid w:val="007A48E0"/>
    <w:rsid w:val="007B06A3"/>
    <w:rsid w:val="007B3722"/>
    <w:rsid w:val="007C260E"/>
    <w:rsid w:val="007C3D9D"/>
    <w:rsid w:val="007D2036"/>
    <w:rsid w:val="007E24A9"/>
    <w:rsid w:val="00844A39"/>
    <w:rsid w:val="00857797"/>
    <w:rsid w:val="00864FE5"/>
    <w:rsid w:val="00890E03"/>
    <w:rsid w:val="008A7912"/>
    <w:rsid w:val="008F3CAC"/>
    <w:rsid w:val="00911679"/>
    <w:rsid w:val="00917893"/>
    <w:rsid w:val="00917A3A"/>
    <w:rsid w:val="009254A2"/>
    <w:rsid w:val="0093269C"/>
    <w:rsid w:val="00945C63"/>
    <w:rsid w:val="00972B30"/>
    <w:rsid w:val="009755DA"/>
    <w:rsid w:val="009D3258"/>
    <w:rsid w:val="009D3421"/>
    <w:rsid w:val="009F0F0B"/>
    <w:rsid w:val="009F4E04"/>
    <w:rsid w:val="009F50F0"/>
    <w:rsid w:val="00A140F4"/>
    <w:rsid w:val="00A640BE"/>
    <w:rsid w:val="00A64914"/>
    <w:rsid w:val="00A80DF8"/>
    <w:rsid w:val="00AB0F63"/>
    <w:rsid w:val="00AB563F"/>
    <w:rsid w:val="00AE52A6"/>
    <w:rsid w:val="00AE7915"/>
    <w:rsid w:val="00B26ABD"/>
    <w:rsid w:val="00B3030E"/>
    <w:rsid w:val="00B32587"/>
    <w:rsid w:val="00B32C55"/>
    <w:rsid w:val="00B46BF0"/>
    <w:rsid w:val="00B74297"/>
    <w:rsid w:val="00B86573"/>
    <w:rsid w:val="00B8703F"/>
    <w:rsid w:val="00BC3107"/>
    <w:rsid w:val="00BD0A74"/>
    <w:rsid w:val="00BD0C75"/>
    <w:rsid w:val="00BD165A"/>
    <w:rsid w:val="00BD1A10"/>
    <w:rsid w:val="00BE34A2"/>
    <w:rsid w:val="00C270D1"/>
    <w:rsid w:val="00C32543"/>
    <w:rsid w:val="00C42BCE"/>
    <w:rsid w:val="00C80B9A"/>
    <w:rsid w:val="00C92C8F"/>
    <w:rsid w:val="00CE2792"/>
    <w:rsid w:val="00CE5739"/>
    <w:rsid w:val="00CF17F3"/>
    <w:rsid w:val="00D00E24"/>
    <w:rsid w:val="00D04A84"/>
    <w:rsid w:val="00D265CF"/>
    <w:rsid w:val="00D33AAE"/>
    <w:rsid w:val="00D8344F"/>
    <w:rsid w:val="00DB0A3B"/>
    <w:rsid w:val="00E42256"/>
    <w:rsid w:val="00E636CD"/>
    <w:rsid w:val="00E7103C"/>
    <w:rsid w:val="00EB7145"/>
    <w:rsid w:val="00F0246E"/>
    <w:rsid w:val="00F170ED"/>
    <w:rsid w:val="00F20B7D"/>
    <w:rsid w:val="00F51956"/>
    <w:rsid w:val="00F53645"/>
    <w:rsid w:val="00F71707"/>
    <w:rsid w:val="00F96F0F"/>
    <w:rsid w:val="00FA7AC8"/>
    <w:rsid w:val="00FC44F4"/>
    <w:rsid w:val="00FD2342"/>
    <w:rsid w:val="00FE694E"/>
    <w:rsid w:val="03DE3704"/>
    <w:rsid w:val="042C175C"/>
    <w:rsid w:val="04375538"/>
    <w:rsid w:val="05949913"/>
    <w:rsid w:val="06260DC6"/>
    <w:rsid w:val="09AB1027"/>
    <w:rsid w:val="0A5FE712"/>
    <w:rsid w:val="0BA9D74B"/>
    <w:rsid w:val="0E8816CA"/>
    <w:rsid w:val="0EFE0FD2"/>
    <w:rsid w:val="0FA01CF1"/>
    <w:rsid w:val="13C08A37"/>
    <w:rsid w:val="15011001"/>
    <w:rsid w:val="1745F340"/>
    <w:rsid w:val="1854767E"/>
    <w:rsid w:val="1D50078B"/>
    <w:rsid w:val="1F6D5A5F"/>
    <w:rsid w:val="20A7777A"/>
    <w:rsid w:val="20AC6CF6"/>
    <w:rsid w:val="2362A293"/>
    <w:rsid w:val="27E272D2"/>
    <w:rsid w:val="28595F71"/>
    <w:rsid w:val="29A1C4B3"/>
    <w:rsid w:val="29F52FD2"/>
    <w:rsid w:val="2ED5347F"/>
    <w:rsid w:val="30133585"/>
    <w:rsid w:val="310529B1"/>
    <w:rsid w:val="33B53A75"/>
    <w:rsid w:val="34250DA7"/>
    <w:rsid w:val="3906343D"/>
    <w:rsid w:val="3997A8F0"/>
    <w:rsid w:val="3A6F0193"/>
    <w:rsid w:val="3AF1D706"/>
    <w:rsid w:val="3BA723FD"/>
    <w:rsid w:val="3DA6A255"/>
    <w:rsid w:val="3E1C01EB"/>
    <w:rsid w:val="3EBD304F"/>
    <w:rsid w:val="415CBA5D"/>
    <w:rsid w:val="4311B81B"/>
    <w:rsid w:val="439A36F2"/>
    <w:rsid w:val="45142799"/>
    <w:rsid w:val="453CCB6C"/>
    <w:rsid w:val="45AE958B"/>
    <w:rsid w:val="4628A0D9"/>
    <w:rsid w:val="49DD17EF"/>
    <w:rsid w:val="4E33B2BE"/>
    <w:rsid w:val="4EE41984"/>
    <w:rsid w:val="502F6211"/>
    <w:rsid w:val="53A5F532"/>
    <w:rsid w:val="54AAE1C8"/>
    <w:rsid w:val="54C178FB"/>
    <w:rsid w:val="5571170B"/>
    <w:rsid w:val="55BE8D1E"/>
    <w:rsid w:val="5874C2BB"/>
    <w:rsid w:val="58EABBC3"/>
    <w:rsid w:val="597E52EB"/>
    <w:rsid w:val="5AC80E8D"/>
    <w:rsid w:val="5ACB3861"/>
    <w:rsid w:val="5C252382"/>
    <w:rsid w:val="5EFC4F4A"/>
    <w:rsid w:val="5F593AF6"/>
    <w:rsid w:val="5FA14772"/>
    <w:rsid w:val="5FED946F"/>
    <w:rsid w:val="602FF2B8"/>
    <w:rsid w:val="618964D0"/>
    <w:rsid w:val="61D03FEE"/>
    <w:rsid w:val="64398B3F"/>
    <w:rsid w:val="6447C459"/>
    <w:rsid w:val="661088F6"/>
    <w:rsid w:val="67F8A654"/>
    <w:rsid w:val="6A3B769C"/>
    <w:rsid w:val="6B2453C5"/>
    <w:rsid w:val="6C240A09"/>
    <w:rsid w:val="6CCC45EC"/>
    <w:rsid w:val="72EEABB6"/>
    <w:rsid w:val="73161F6A"/>
    <w:rsid w:val="79225022"/>
    <w:rsid w:val="7BD885BF"/>
    <w:rsid w:val="7DBCD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A279E"/>
  <w15:docId w15:val="{469B899D-A86F-4D88-93AF-7299CA0377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110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5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C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0C75"/>
  </w:style>
  <w:style w:type="paragraph" w:styleId="Footer">
    <w:name w:val="footer"/>
    <w:basedOn w:val="Normal"/>
    <w:link w:val="FooterChar"/>
    <w:uiPriority w:val="99"/>
    <w:unhideWhenUsed/>
    <w:rsid w:val="00BD0C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7ec081acce6d47c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265a-489d-46d3-8c86-3c18aef5fc6b}"/>
      </w:docPartPr>
      <w:docPartBody>
        <w:p w14:paraId="219C90B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99C4CEDEC3D4BB38657F307CDD3A4" ma:contentTypeVersion="15" ma:contentTypeDescription="Create a new document." ma:contentTypeScope="" ma:versionID="107e7d92f6acba223d1819cfc25a08e6">
  <xsd:schema xmlns:xsd="http://www.w3.org/2001/XMLSchema" xmlns:xs="http://www.w3.org/2001/XMLSchema" xmlns:p="http://schemas.microsoft.com/office/2006/metadata/properties" xmlns:ns2="5c643a3d-21e9-444e-a511-12cff7879437" xmlns:ns3="1b1ef05b-ee3c-4ef6-bab5-75d2cf70fb8e" targetNamespace="http://schemas.microsoft.com/office/2006/metadata/properties" ma:root="true" ma:fieldsID="daf429fa3cb5fc15210e7f609f603db1" ns2:_="" ns3:_="">
    <xsd:import namespace="5c643a3d-21e9-444e-a511-12cff7879437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3a3d-21e9-444e-a511-12cff787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43a3d-21e9-444e-a511-12cff7879437">
      <Terms xmlns="http://schemas.microsoft.com/office/infopath/2007/PartnerControls"/>
    </lcf76f155ced4ddcb4097134ff3c332f>
    <TaxCatchAll xmlns="1b1ef05b-ee3c-4ef6-bab5-75d2cf70fb8e" xsi:nil="true"/>
  </documentManagement>
</p:properties>
</file>

<file path=customXml/itemProps1.xml><?xml version="1.0" encoding="utf-8"?>
<ds:datastoreItem xmlns:ds="http://schemas.openxmlformats.org/officeDocument/2006/customXml" ds:itemID="{E9C28ECD-59A5-4B41-8660-26AC46D15784}"/>
</file>

<file path=customXml/itemProps2.xml><?xml version="1.0" encoding="utf-8"?>
<ds:datastoreItem xmlns:ds="http://schemas.openxmlformats.org/officeDocument/2006/customXml" ds:itemID="{98859D2B-6149-412A-8686-061A70E9D25D}"/>
</file>

<file path=customXml/itemProps3.xml><?xml version="1.0" encoding="utf-8"?>
<ds:datastoreItem xmlns:ds="http://schemas.openxmlformats.org/officeDocument/2006/customXml" ds:itemID="{F27C025A-450A-4630-A4A5-AB471FCDA0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Katie Lizza</cp:lastModifiedBy>
  <cp:revision>5</cp:revision>
  <cp:lastPrinted>2019-12-26T15:19:00Z</cp:lastPrinted>
  <dcterms:created xsi:type="dcterms:W3CDTF">2019-12-26T15:19:00Z</dcterms:created>
  <dcterms:modified xsi:type="dcterms:W3CDTF">2022-10-31T13:33:04Z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0x01010003599C4CEDEC3D4BB38657F307CDD3A4</vt:lpwstr>
  </property>
  <property fmtid="{D5CDD505-2E9C-101B-9397-08002B2CF9AE}" pid="3" name="MediaServiceImageTags">
    <vt:lpwstr/>
  </property>
</Properties>
</file>