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E2A" w14:textId="77777777" w:rsidR="00B34C3E" w:rsidRDefault="00386BF7">
      <w:pPr>
        <w:pStyle w:val="Title"/>
        <w:spacing w:line="244" w:lineRule="auto"/>
      </w:pPr>
      <w:r>
        <w:t>MODEL</w:t>
      </w:r>
      <w:r>
        <w:rPr>
          <w:spacing w:val="39"/>
        </w:rPr>
        <w:t xml:space="preserve"> </w:t>
      </w:r>
      <w:r>
        <w:t>ORDINANCE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KEEPING</w:t>
      </w:r>
      <w:r>
        <w:rPr>
          <w:spacing w:val="41"/>
        </w:rPr>
        <w:t xml:space="preserve"> </w:t>
      </w:r>
      <w:r>
        <w:t>OF</w:t>
      </w:r>
      <w:r>
        <w:rPr>
          <w:spacing w:val="-105"/>
        </w:rPr>
        <w:t xml:space="preserve"> </w:t>
      </w:r>
      <w:r>
        <w:t>HONEY</w:t>
      </w:r>
      <w:r>
        <w:rPr>
          <w:spacing w:val="9"/>
        </w:rPr>
        <w:t xml:space="preserve"> </w:t>
      </w:r>
      <w:r>
        <w:t>BEES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PENNSYLVANIA</w:t>
      </w:r>
      <w:r>
        <w:rPr>
          <w:spacing w:val="1"/>
        </w:rPr>
        <w:t xml:space="preserve"> </w:t>
      </w:r>
      <w:r>
        <w:t>MUNICIPALITIES</w:t>
      </w:r>
    </w:p>
    <w:p w14:paraId="2B121300" w14:textId="77777777" w:rsidR="00B34C3E" w:rsidRDefault="00B34C3E">
      <w:pPr>
        <w:pStyle w:val="BodyText"/>
        <w:rPr>
          <w:b/>
          <w:sz w:val="20"/>
        </w:rPr>
      </w:pPr>
    </w:p>
    <w:p w14:paraId="6F6FB67F" w14:textId="77777777" w:rsidR="00B34C3E" w:rsidRDefault="00386BF7">
      <w:pPr>
        <w:pStyle w:val="BodyText"/>
        <w:spacing w:befor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5111576" wp14:editId="5B712EBA">
            <wp:simplePos x="0" y="0"/>
            <wp:positionH relativeFrom="page">
              <wp:posOffset>1682495</wp:posOffset>
            </wp:positionH>
            <wp:positionV relativeFrom="paragraph">
              <wp:posOffset>173181</wp:posOffset>
            </wp:positionV>
            <wp:extent cx="4416553" cy="29443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553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91BA0" w14:textId="77777777" w:rsidR="00B34C3E" w:rsidRDefault="00386BF7">
      <w:pPr>
        <w:spacing w:before="385" w:line="247" w:lineRule="auto"/>
        <w:ind w:left="308" w:right="308"/>
        <w:jc w:val="center"/>
        <w:rPr>
          <w:rFonts w:ascii="Cambria"/>
          <w:b/>
          <w:i/>
          <w:sz w:val="31"/>
        </w:rPr>
      </w:pPr>
      <w:r>
        <w:rPr>
          <w:rFonts w:ascii="Cambria"/>
          <w:b/>
          <w:i/>
          <w:sz w:val="31"/>
        </w:rPr>
        <w:t>In</w:t>
      </w:r>
      <w:r>
        <w:rPr>
          <w:rFonts w:ascii="Cambria"/>
          <w:b/>
          <w:i/>
          <w:spacing w:val="28"/>
          <w:sz w:val="31"/>
        </w:rPr>
        <w:t xml:space="preserve"> </w:t>
      </w:r>
      <w:r>
        <w:rPr>
          <w:rFonts w:ascii="Cambria"/>
          <w:b/>
          <w:i/>
          <w:sz w:val="31"/>
        </w:rPr>
        <w:t>joint</w:t>
      </w:r>
      <w:r>
        <w:rPr>
          <w:rFonts w:ascii="Cambria"/>
          <w:b/>
          <w:i/>
          <w:spacing w:val="28"/>
          <w:sz w:val="31"/>
        </w:rPr>
        <w:t xml:space="preserve"> </w:t>
      </w:r>
      <w:r>
        <w:rPr>
          <w:rFonts w:ascii="Cambria"/>
          <w:b/>
          <w:i/>
          <w:sz w:val="31"/>
        </w:rPr>
        <w:t>consultation,</w:t>
      </w:r>
      <w:r>
        <w:rPr>
          <w:rFonts w:ascii="Cambria"/>
          <w:b/>
          <w:i/>
          <w:spacing w:val="26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27"/>
          <w:sz w:val="31"/>
        </w:rPr>
        <w:t xml:space="preserve"> </w:t>
      </w:r>
      <w:r>
        <w:rPr>
          <w:rFonts w:ascii="Cambria"/>
          <w:b/>
          <w:i/>
          <w:sz w:val="31"/>
        </w:rPr>
        <w:t>PA</w:t>
      </w:r>
      <w:r>
        <w:rPr>
          <w:rFonts w:ascii="Cambria"/>
          <w:b/>
          <w:i/>
          <w:spacing w:val="29"/>
          <w:sz w:val="31"/>
        </w:rPr>
        <w:t xml:space="preserve"> </w:t>
      </w:r>
      <w:r>
        <w:rPr>
          <w:rFonts w:ascii="Cambria"/>
          <w:b/>
          <w:i/>
          <w:sz w:val="31"/>
        </w:rPr>
        <w:t>State</w:t>
      </w:r>
      <w:r>
        <w:rPr>
          <w:rFonts w:ascii="Cambria"/>
          <w:b/>
          <w:i/>
          <w:spacing w:val="29"/>
          <w:sz w:val="31"/>
        </w:rPr>
        <w:t xml:space="preserve"> </w:t>
      </w:r>
      <w:r>
        <w:rPr>
          <w:rFonts w:ascii="Cambria"/>
          <w:b/>
          <w:i/>
          <w:sz w:val="31"/>
        </w:rPr>
        <w:t>Beekeepers</w:t>
      </w:r>
      <w:r>
        <w:rPr>
          <w:rFonts w:ascii="Cambria"/>
          <w:b/>
          <w:i/>
          <w:spacing w:val="28"/>
          <w:sz w:val="31"/>
        </w:rPr>
        <w:t xml:space="preserve"> </w:t>
      </w:r>
      <w:r>
        <w:rPr>
          <w:rFonts w:ascii="Cambria"/>
          <w:b/>
          <w:i/>
          <w:sz w:val="31"/>
        </w:rPr>
        <w:t>Association,</w:t>
      </w:r>
      <w:r>
        <w:rPr>
          <w:rFonts w:ascii="Cambria"/>
          <w:b/>
          <w:i/>
          <w:spacing w:val="28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27"/>
          <w:sz w:val="31"/>
        </w:rPr>
        <w:t xml:space="preserve"> </w:t>
      </w:r>
      <w:r>
        <w:rPr>
          <w:rFonts w:ascii="Cambria"/>
          <w:b/>
          <w:i/>
          <w:sz w:val="31"/>
        </w:rPr>
        <w:t>Penn</w:t>
      </w:r>
      <w:r>
        <w:rPr>
          <w:rFonts w:ascii="Cambria"/>
          <w:b/>
          <w:i/>
          <w:spacing w:val="29"/>
          <w:sz w:val="31"/>
        </w:rPr>
        <w:t xml:space="preserve"> </w:t>
      </w:r>
      <w:r>
        <w:rPr>
          <w:rFonts w:ascii="Cambria"/>
          <w:b/>
          <w:i/>
          <w:sz w:val="31"/>
        </w:rPr>
        <w:t>State</w:t>
      </w:r>
      <w:r>
        <w:rPr>
          <w:rFonts w:ascii="Cambria"/>
          <w:b/>
          <w:i/>
          <w:spacing w:val="-66"/>
          <w:sz w:val="31"/>
        </w:rPr>
        <w:t xml:space="preserve"> </w:t>
      </w:r>
      <w:r>
        <w:rPr>
          <w:rFonts w:ascii="Cambria"/>
          <w:b/>
          <w:i/>
          <w:sz w:val="31"/>
        </w:rPr>
        <w:t>Center</w:t>
      </w:r>
      <w:r>
        <w:rPr>
          <w:rFonts w:ascii="Cambria"/>
          <w:b/>
          <w:i/>
          <w:spacing w:val="18"/>
          <w:sz w:val="31"/>
        </w:rPr>
        <w:t xml:space="preserve"> </w:t>
      </w:r>
      <w:r>
        <w:rPr>
          <w:rFonts w:ascii="Cambria"/>
          <w:b/>
          <w:i/>
          <w:sz w:val="31"/>
        </w:rPr>
        <w:t>for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Pollinator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Research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and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PA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Apiary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Advisory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Board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have</w:t>
      </w:r>
      <w:r>
        <w:rPr>
          <w:rFonts w:ascii="Cambria"/>
          <w:b/>
          <w:i/>
          <w:spacing w:val="1"/>
          <w:sz w:val="31"/>
        </w:rPr>
        <w:t xml:space="preserve"> </w:t>
      </w:r>
      <w:r>
        <w:rPr>
          <w:rFonts w:ascii="Cambria"/>
          <w:b/>
          <w:i/>
          <w:sz w:val="31"/>
        </w:rPr>
        <w:t>developed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and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endorsed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this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Model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Ordinance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for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Beekeeping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in</w:t>
      </w:r>
      <w:r>
        <w:rPr>
          <w:rFonts w:ascii="Cambria"/>
          <w:b/>
          <w:i/>
          <w:spacing w:val="1"/>
          <w:sz w:val="31"/>
        </w:rPr>
        <w:t xml:space="preserve"> </w:t>
      </w:r>
      <w:r>
        <w:rPr>
          <w:rFonts w:ascii="Cambria"/>
          <w:b/>
          <w:i/>
          <w:sz w:val="31"/>
        </w:rPr>
        <w:t>Pennsylvania</w:t>
      </w:r>
      <w:r>
        <w:rPr>
          <w:rFonts w:ascii="Cambria"/>
          <w:b/>
          <w:i/>
          <w:spacing w:val="5"/>
          <w:sz w:val="31"/>
        </w:rPr>
        <w:t xml:space="preserve"> </w:t>
      </w:r>
      <w:r>
        <w:rPr>
          <w:rFonts w:ascii="Cambria"/>
          <w:b/>
          <w:i/>
          <w:sz w:val="31"/>
        </w:rPr>
        <w:t>Municipalities</w:t>
      </w:r>
    </w:p>
    <w:p w14:paraId="77659BC5" w14:textId="77777777" w:rsidR="00B34C3E" w:rsidRDefault="00386BF7">
      <w:pPr>
        <w:spacing w:before="274"/>
        <w:ind w:left="146" w:right="145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sz w:val="24"/>
        </w:rPr>
        <w:t xml:space="preserve">NOTE: </w:t>
      </w:r>
      <w:r>
        <w:rPr>
          <w:rFonts w:ascii="Cambria" w:hAnsi="Cambria"/>
          <w:b/>
          <w:i/>
          <w:sz w:val="24"/>
        </w:rPr>
        <w:t>This model ordinance for beekeeping provides a framework for regulating beekeeping and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should only be adopted after a legal review by the municipality. Like any model ordinance, it should</w:t>
      </w:r>
      <w:r>
        <w:rPr>
          <w:rFonts w:ascii="Cambria" w:hAnsi="Cambria"/>
          <w:b/>
          <w:i/>
          <w:spacing w:val="-5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be reconciled with all existing ordinances that are affected by its adoption as well as tailored to an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individual community’s needs and concerns. This ordinance has been adopted in several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municipalities and it is encouraged to seek guidance from the participating organizations for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further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information and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assistance.</w:t>
      </w:r>
    </w:p>
    <w:p w14:paraId="1015BBD2" w14:textId="77777777" w:rsidR="00B34C3E" w:rsidRDefault="00B34C3E">
      <w:pPr>
        <w:pStyle w:val="BodyText"/>
        <w:spacing w:before="10"/>
        <w:rPr>
          <w:rFonts w:ascii="Cambria"/>
          <w:b/>
          <w:i/>
          <w:sz w:val="32"/>
        </w:rPr>
      </w:pPr>
    </w:p>
    <w:p w14:paraId="2CD32675" w14:textId="77777777" w:rsidR="00B34C3E" w:rsidRDefault="00386BF7">
      <w:pPr>
        <w:spacing w:line="247" w:lineRule="auto"/>
        <w:ind w:left="145" w:right="145"/>
        <w:jc w:val="center"/>
        <w:rPr>
          <w:rFonts w:ascii="Cambria"/>
          <w:b/>
          <w:i/>
          <w:sz w:val="31"/>
        </w:rPr>
      </w:pPr>
      <w:r>
        <w:rPr>
          <w:rFonts w:ascii="Cambria"/>
          <w:b/>
          <w:i/>
          <w:sz w:val="31"/>
        </w:rPr>
        <w:t>Please</w:t>
      </w:r>
      <w:r>
        <w:rPr>
          <w:rFonts w:ascii="Cambria"/>
          <w:b/>
          <w:i/>
          <w:spacing w:val="34"/>
          <w:sz w:val="31"/>
        </w:rPr>
        <w:t xml:space="preserve"> </w:t>
      </w:r>
      <w:r>
        <w:rPr>
          <w:rFonts w:ascii="Cambria"/>
          <w:b/>
          <w:i/>
          <w:sz w:val="31"/>
        </w:rPr>
        <w:t>contact</w:t>
      </w:r>
      <w:r>
        <w:rPr>
          <w:rFonts w:ascii="Cambria"/>
          <w:b/>
          <w:i/>
          <w:spacing w:val="34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34"/>
          <w:sz w:val="31"/>
        </w:rPr>
        <w:t xml:space="preserve"> </w:t>
      </w:r>
      <w:r>
        <w:rPr>
          <w:rFonts w:ascii="Cambria"/>
          <w:b/>
          <w:i/>
          <w:sz w:val="31"/>
        </w:rPr>
        <w:t>Pennsylvania</w:t>
      </w:r>
      <w:r>
        <w:rPr>
          <w:rFonts w:ascii="Cambria"/>
          <w:b/>
          <w:i/>
          <w:spacing w:val="36"/>
          <w:sz w:val="31"/>
        </w:rPr>
        <w:t xml:space="preserve"> </w:t>
      </w:r>
      <w:r>
        <w:rPr>
          <w:rFonts w:ascii="Cambria"/>
          <w:b/>
          <w:i/>
          <w:sz w:val="31"/>
        </w:rPr>
        <w:t>State</w:t>
      </w:r>
      <w:r>
        <w:rPr>
          <w:rFonts w:ascii="Cambria"/>
          <w:b/>
          <w:i/>
          <w:spacing w:val="35"/>
          <w:sz w:val="31"/>
        </w:rPr>
        <w:t xml:space="preserve"> </w:t>
      </w:r>
      <w:r>
        <w:rPr>
          <w:rFonts w:ascii="Cambria"/>
          <w:b/>
          <w:i/>
          <w:sz w:val="31"/>
        </w:rPr>
        <w:t>Beekeepers</w:t>
      </w:r>
      <w:r>
        <w:rPr>
          <w:rFonts w:ascii="Cambria"/>
          <w:b/>
          <w:i/>
          <w:spacing w:val="36"/>
          <w:sz w:val="31"/>
        </w:rPr>
        <w:t xml:space="preserve"> </w:t>
      </w:r>
      <w:r>
        <w:rPr>
          <w:rFonts w:ascii="Cambria"/>
          <w:b/>
          <w:i/>
          <w:sz w:val="31"/>
        </w:rPr>
        <w:t>Association</w:t>
      </w:r>
      <w:r>
        <w:rPr>
          <w:rFonts w:ascii="Cambria"/>
          <w:b/>
          <w:i/>
          <w:spacing w:val="36"/>
          <w:sz w:val="31"/>
        </w:rPr>
        <w:t xml:space="preserve"> </w:t>
      </w:r>
      <w:r>
        <w:rPr>
          <w:rFonts w:ascii="Cambria"/>
          <w:b/>
          <w:i/>
          <w:sz w:val="31"/>
        </w:rPr>
        <w:t>(PSBA)</w:t>
      </w:r>
      <w:r>
        <w:rPr>
          <w:rFonts w:ascii="Cambria"/>
          <w:b/>
          <w:i/>
          <w:spacing w:val="34"/>
          <w:sz w:val="31"/>
        </w:rPr>
        <w:t xml:space="preserve"> </w:t>
      </w:r>
      <w:r>
        <w:rPr>
          <w:rFonts w:ascii="Cambria"/>
          <w:b/>
          <w:i/>
          <w:sz w:val="31"/>
        </w:rPr>
        <w:t>with</w:t>
      </w:r>
      <w:r>
        <w:rPr>
          <w:rFonts w:ascii="Cambria"/>
          <w:b/>
          <w:i/>
          <w:spacing w:val="-65"/>
          <w:sz w:val="31"/>
        </w:rPr>
        <w:t xml:space="preserve"> </w:t>
      </w:r>
      <w:r>
        <w:rPr>
          <w:rFonts w:ascii="Cambria"/>
          <w:b/>
          <w:i/>
          <w:sz w:val="31"/>
        </w:rPr>
        <w:t>any</w:t>
      </w:r>
      <w:r>
        <w:rPr>
          <w:rFonts w:ascii="Cambria"/>
          <w:b/>
          <w:i/>
          <w:spacing w:val="14"/>
          <w:sz w:val="31"/>
        </w:rPr>
        <w:t xml:space="preserve"> </w:t>
      </w:r>
      <w:r>
        <w:rPr>
          <w:rFonts w:ascii="Cambria"/>
          <w:b/>
          <w:i/>
          <w:sz w:val="31"/>
        </w:rPr>
        <w:t>questions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or</w:t>
      </w:r>
      <w:r>
        <w:rPr>
          <w:rFonts w:ascii="Cambria"/>
          <w:b/>
          <w:i/>
          <w:spacing w:val="15"/>
          <w:sz w:val="31"/>
        </w:rPr>
        <w:t xml:space="preserve"> </w:t>
      </w:r>
      <w:r>
        <w:rPr>
          <w:rFonts w:ascii="Cambria"/>
          <w:b/>
          <w:i/>
          <w:sz w:val="31"/>
        </w:rPr>
        <w:t>concerns.</w:t>
      </w:r>
      <w:r>
        <w:rPr>
          <w:rFonts w:ascii="Cambria"/>
          <w:b/>
          <w:i/>
          <w:spacing w:val="29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14"/>
          <w:sz w:val="31"/>
        </w:rPr>
        <w:t xml:space="preserve"> </w:t>
      </w:r>
      <w:r>
        <w:rPr>
          <w:rFonts w:ascii="Cambria"/>
          <w:b/>
          <w:i/>
          <w:sz w:val="31"/>
        </w:rPr>
        <w:t>PSBA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is</w:t>
      </w:r>
      <w:r>
        <w:rPr>
          <w:rFonts w:ascii="Cambria"/>
          <w:b/>
          <w:i/>
          <w:spacing w:val="15"/>
          <w:sz w:val="31"/>
        </w:rPr>
        <w:t xml:space="preserve"> </w:t>
      </w:r>
      <w:r>
        <w:rPr>
          <w:rFonts w:ascii="Cambria"/>
          <w:b/>
          <w:i/>
          <w:sz w:val="31"/>
        </w:rPr>
        <w:t>available</w:t>
      </w:r>
      <w:r>
        <w:rPr>
          <w:rFonts w:ascii="Cambria"/>
          <w:b/>
          <w:i/>
          <w:spacing w:val="15"/>
          <w:sz w:val="31"/>
        </w:rPr>
        <w:t xml:space="preserve"> </w:t>
      </w:r>
      <w:r>
        <w:rPr>
          <w:rFonts w:ascii="Cambria"/>
          <w:b/>
          <w:i/>
          <w:sz w:val="31"/>
        </w:rPr>
        <w:t>and</w:t>
      </w:r>
      <w:r>
        <w:rPr>
          <w:rFonts w:ascii="Cambria"/>
          <w:b/>
          <w:i/>
          <w:spacing w:val="14"/>
          <w:sz w:val="31"/>
        </w:rPr>
        <w:t xml:space="preserve"> </w:t>
      </w:r>
      <w:r>
        <w:rPr>
          <w:rFonts w:ascii="Cambria"/>
          <w:b/>
          <w:i/>
          <w:sz w:val="31"/>
        </w:rPr>
        <w:t>willing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to</w:t>
      </w:r>
      <w:r>
        <w:rPr>
          <w:rFonts w:ascii="Cambria"/>
          <w:b/>
          <w:i/>
          <w:spacing w:val="15"/>
          <w:sz w:val="31"/>
        </w:rPr>
        <w:t xml:space="preserve"> </w:t>
      </w:r>
      <w:r>
        <w:rPr>
          <w:rFonts w:ascii="Cambria"/>
          <w:b/>
          <w:i/>
          <w:sz w:val="31"/>
        </w:rPr>
        <w:t>attend</w:t>
      </w:r>
      <w:r>
        <w:rPr>
          <w:rFonts w:ascii="Cambria"/>
          <w:b/>
          <w:i/>
          <w:spacing w:val="1"/>
          <w:sz w:val="31"/>
        </w:rPr>
        <w:t xml:space="preserve"> </w:t>
      </w:r>
      <w:r>
        <w:rPr>
          <w:rFonts w:ascii="Cambria"/>
          <w:b/>
          <w:i/>
          <w:sz w:val="31"/>
        </w:rPr>
        <w:t>meetings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and</w:t>
      </w:r>
      <w:r>
        <w:rPr>
          <w:rFonts w:ascii="Cambria"/>
          <w:b/>
          <w:i/>
          <w:spacing w:val="18"/>
          <w:sz w:val="31"/>
        </w:rPr>
        <w:t xml:space="preserve"> </w:t>
      </w:r>
      <w:r>
        <w:rPr>
          <w:rFonts w:ascii="Cambria"/>
          <w:b/>
          <w:i/>
          <w:sz w:val="31"/>
        </w:rPr>
        <w:t>hearings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to</w:t>
      </w:r>
      <w:r>
        <w:rPr>
          <w:rFonts w:ascii="Cambria"/>
          <w:b/>
          <w:i/>
          <w:spacing w:val="18"/>
          <w:sz w:val="31"/>
        </w:rPr>
        <w:t xml:space="preserve"> </w:t>
      </w:r>
      <w:r>
        <w:rPr>
          <w:rFonts w:ascii="Cambria"/>
          <w:b/>
          <w:i/>
          <w:sz w:val="31"/>
        </w:rPr>
        <w:t>work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with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municipalities</w:t>
      </w:r>
      <w:r>
        <w:rPr>
          <w:rFonts w:ascii="Cambria"/>
          <w:b/>
          <w:i/>
          <w:spacing w:val="18"/>
          <w:sz w:val="31"/>
        </w:rPr>
        <w:t xml:space="preserve"> </w:t>
      </w:r>
      <w:r>
        <w:rPr>
          <w:rFonts w:ascii="Cambria"/>
          <w:b/>
          <w:i/>
          <w:sz w:val="31"/>
        </w:rPr>
        <w:t>in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creating</w:t>
      </w:r>
      <w:r>
        <w:rPr>
          <w:rFonts w:ascii="Cambria"/>
          <w:b/>
          <w:i/>
          <w:spacing w:val="17"/>
          <w:sz w:val="31"/>
        </w:rPr>
        <w:t xml:space="preserve"> </w:t>
      </w:r>
      <w:r>
        <w:rPr>
          <w:rFonts w:ascii="Cambria"/>
          <w:b/>
          <w:i/>
          <w:sz w:val="31"/>
        </w:rPr>
        <w:t>an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ideal</w:t>
      </w:r>
      <w:r>
        <w:rPr>
          <w:rFonts w:ascii="Cambria"/>
          <w:b/>
          <w:i/>
          <w:spacing w:val="1"/>
          <w:sz w:val="31"/>
        </w:rPr>
        <w:t xml:space="preserve"> </w:t>
      </w:r>
      <w:r>
        <w:rPr>
          <w:rFonts w:ascii="Cambria"/>
          <w:b/>
          <w:i/>
          <w:sz w:val="31"/>
        </w:rPr>
        <w:t>ordinance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for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their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community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based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on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this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model</w:t>
      </w:r>
      <w:r>
        <w:rPr>
          <w:rFonts w:ascii="Cambria"/>
          <w:b/>
          <w:i/>
          <w:spacing w:val="10"/>
          <w:sz w:val="31"/>
        </w:rPr>
        <w:t xml:space="preserve"> </w:t>
      </w:r>
      <w:r>
        <w:rPr>
          <w:rFonts w:ascii="Cambria"/>
          <w:b/>
          <w:i/>
          <w:sz w:val="31"/>
        </w:rPr>
        <w:t>ordinance.</w:t>
      </w:r>
    </w:p>
    <w:p w14:paraId="3B770EB3" w14:textId="77777777" w:rsidR="00B34C3E" w:rsidRDefault="00B34C3E">
      <w:pPr>
        <w:pStyle w:val="BodyText"/>
        <w:spacing w:before="5"/>
        <w:rPr>
          <w:rFonts w:ascii="Cambria"/>
          <w:b/>
          <w:i/>
          <w:sz w:val="32"/>
        </w:rPr>
      </w:pPr>
    </w:p>
    <w:p w14:paraId="617BCBB5" w14:textId="77777777" w:rsidR="00B34C3E" w:rsidRDefault="00386BF7">
      <w:pPr>
        <w:spacing w:line="247" w:lineRule="auto"/>
        <w:ind w:left="147" w:right="145"/>
        <w:jc w:val="center"/>
        <w:rPr>
          <w:rFonts w:ascii="Cambria"/>
          <w:b/>
          <w:i/>
          <w:sz w:val="31"/>
        </w:rPr>
      </w:pPr>
      <w:r>
        <w:rPr>
          <w:rFonts w:ascii="Cambria"/>
          <w:b/>
          <w:i/>
          <w:sz w:val="31"/>
        </w:rPr>
        <w:t>Please</w:t>
      </w:r>
      <w:r>
        <w:rPr>
          <w:rFonts w:ascii="Cambria"/>
          <w:b/>
          <w:i/>
          <w:spacing w:val="18"/>
          <w:sz w:val="31"/>
        </w:rPr>
        <w:t xml:space="preserve"> </w:t>
      </w:r>
      <w:r>
        <w:rPr>
          <w:rFonts w:ascii="Cambria"/>
          <w:b/>
          <w:i/>
          <w:sz w:val="31"/>
        </w:rPr>
        <w:t>keep</w:t>
      </w:r>
      <w:r>
        <w:rPr>
          <w:rFonts w:ascii="Cambria"/>
          <w:b/>
          <w:i/>
          <w:spacing w:val="21"/>
          <w:sz w:val="31"/>
        </w:rPr>
        <w:t xml:space="preserve"> </w:t>
      </w:r>
      <w:r>
        <w:rPr>
          <w:rFonts w:ascii="Cambria"/>
          <w:b/>
          <w:i/>
          <w:sz w:val="31"/>
        </w:rPr>
        <w:t>in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mind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that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Right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to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Farm</w:t>
      </w:r>
      <w:r>
        <w:rPr>
          <w:rFonts w:ascii="Cambria"/>
          <w:b/>
          <w:i/>
          <w:spacing w:val="21"/>
          <w:sz w:val="31"/>
        </w:rPr>
        <w:t xml:space="preserve"> </w:t>
      </w:r>
      <w:r>
        <w:rPr>
          <w:rFonts w:ascii="Cambria"/>
          <w:b/>
          <w:i/>
          <w:sz w:val="31"/>
        </w:rPr>
        <w:t>Act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and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the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ACRE</w:t>
      </w:r>
      <w:r>
        <w:rPr>
          <w:rFonts w:ascii="Cambria"/>
          <w:b/>
          <w:i/>
          <w:spacing w:val="20"/>
          <w:sz w:val="31"/>
        </w:rPr>
        <w:t xml:space="preserve"> </w:t>
      </w:r>
      <w:r>
        <w:rPr>
          <w:rFonts w:ascii="Cambria"/>
          <w:b/>
          <w:i/>
          <w:sz w:val="31"/>
        </w:rPr>
        <w:t>Law</w:t>
      </w:r>
      <w:r>
        <w:rPr>
          <w:rFonts w:ascii="Cambria"/>
          <w:b/>
          <w:i/>
          <w:spacing w:val="21"/>
          <w:sz w:val="31"/>
        </w:rPr>
        <w:t xml:space="preserve"> </w:t>
      </w:r>
      <w:r>
        <w:rPr>
          <w:rFonts w:ascii="Cambria"/>
          <w:b/>
          <w:i/>
          <w:sz w:val="31"/>
        </w:rPr>
        <w:t>may</w:t>
      </w:r>
      <w:r>
        <w:rPr>
          <w:rFonts w:ascii="Cambria"/>
          <w:b/>
          <w:i/>
          <w:spacing w:val="19"/>
          <w:sz w:val="31"/>
        </w:rPr>
        <w:t xml:space="preserve"> </w:t>
      </w:r>
      <w:r>
        <w:rPr>
          <w:rFonts w:ascii="Cambria"/>
          <w:b/>
          <w:i/>
          <w:sz w:val="31"/>
        </w:rPr>
        <w:t>have</w:t>
      </w:r>
      <w:r>
        <w:rPr>
          <w:rFonts w:ascii="Cambria"/>
          <w:b/>
          <w:i/>
          <w:spacing w:val="-66"/>
          <w:sz w:val="31"/>
        </w:rPr>
        <w:t xml:space="preserve"> </w:t>
      </w:r>
      <w:r>
        <w:rPr>
          <w:rFonts w:ascii="Cambria"/>
          <w:b/>
          <w:i/>
          <w:sz w:val="31"/>
        </w:rPr>
        <w:t>some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influence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on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what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can</w:t>
      </w:r>
      <w:r>
        <w:rPr>
          <w:rFonts w:ascii="Cambria"/>
          <w:b/>
          <w:i/>
          <w:spacing w:val="13"/>
          <w:sz w:val="31"/>
        </w:rPr>
        <w:t xml:space="preserve"> </w:t>
      </w:r>
      <w:r>
        <w:rPr>
          <w:rFonts w:ascii="Cambria"/>
          <w:b/>
          <w:i/>
          <w:sz w:val="31"/>
        </w:rPr>
        <w:t>or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cannot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be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enacted</w:t>
      </w:r>
      <w:r>
        <w:rPr>
          <w:rFonts w:ascii="Cambria"/>
          <w:b/>
          <w:i/>
          <w:spacing w:val="12"/>
          <w:sz w:val="31"/>
        </w:rPr>
        <w:t xml:space="preserve"> </w:t>
      </w:r>
      <w:r>
        <w:rPr>
          <w:rFonts w:ascii="Cambria"/>
          <w:b/>
          <w:i/>
          <w:sz w:val="31"/>
        </w:rPr>
        <w:t>and/or</w:t>
      </w:r>
      <w:r>
        <w:rPr>
          <w:rFonts w:ascii="Cambria"/>
          <w:b/>
          <w:i/>
          <w:spacing w:val="11"/>
          <w:sz w:val="31"/>
        </w:rPr>
        <w:t xml:space="preserve"> </w:t>
      </w:r>
      <w:r>
        <w:rPr>
          <w:rFonts w:ascii="Cambria"/>
          <w:b/>
          <w:i/>
          <w:sz w:val="31"/>
        </w:rPr>
        <w:t>enforced.</w:t>
      </w:r>
    </w:p>
    <w:p w14:paraId="6542C10F" w14:textId="77777777" w:rsidR="00B34C3E" w:rsidRDefault="00B34C3E">
      <w:pPr>
        <w:spacing w:line="247" w:lineRule="auto"/>
        <w:jc w:val="center"/>
        <w:rPr>
          <w:rFonts w:ascii="Cambria"/>
          <w:sz w:val="31"/>
        </w:rPr>
        <w:sectPr w:rsidR="00B34C3E">
          <w:type w:val="continuous"/>
          <w:pgSz w:w="12240" w:h="15840"/>
          <w:pgMar w:top="960" w:right="600" w:bottom="280" w:left="620" w:header="720" w:footer="720" w:gutter="0"/>
          <w:cols w:space="720"/>
        </w:sectPr>
      </w:pPr>
    </w:p>
    <w:p w14:paraId="4CF54247" w14:textId="77777777" w:rsidR="00B34C3E" w:rsidRDefault="00386BF7">
      <w:pPr>
        <w:pStyle w:val="Heading1"/>
        <w:ind w:left="308" w:right="308"/>
        <w:jc w:val="center"/>
      </w:pPr>
      <w:r>
        <w:lastRenderedPageBreak/>
        <w:t>MODEL</w:t>
      </w:r>
      <w:r>
        <w:rPr>
          <w:spacing w:val="69"/>
        </w:rPr>
        <w:t xml:space="preserve"> </w:t>
      </w:r>
      <w:r>
        <w:t>ORDINANCE</w:t>
      </w:r>
      <w:r>
        <w:rPr>
          <w:spacing w:val="68"/>
        </w:rPr>
        <w:t xml:space="preserve"> </w:t>
      </w:r>
      <w:r>
        <w:t>LANGUAGE/FRAMEWORK</w:t>
      </w:r>
    </w:p>
    <w:p w14:paraId="77FC71DC" w14:textId="77777777" w:rsidR="00B34C3E" w:rsidRDefault="00B34C3E">
      <w:pPr>
        <w:pStyle w:val="BodyText"/>
        <w:spacing w:before="7"/>
        <w:rPr>
          <w:b/>
          <w:sz w:val="41"/>
        </w:rPr>
      </w:pPr>
    </w:p>
    <w:p w14:paraId="2AA8FD7C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Intent</w:t>
      </w:r>
    </w:p>
    <w:p w14:paraId="30113B90" w14:textId="77777777" w:rsidR="00B34C3E" w:rsidRDefault="00386BF7">
      <w:pPr>
        <w:pStyle w:val="BodyText"/>
        <w:spacing w:before="196" w:line="242" w:lineRule="auto"/>
        <w:ind w:left="829" w:right="249"/>
      </w:pPr>
      <w:r>
        <w:t>It is recognized that Honey bees are beneficial to humankind and to Pennsylvania in</w:t>
      </w:r>
      <w:r>
        <w:rPr>
          <w:spacing w:val="1"/>
        </w:rPr>
        <w:t xml:space="preserve"> </w:t>
      </w:r>
      <w:r>
        <w:t>particular by providing both home garden and agricultural pollination services as well as</w:t>
      </w:r>
      <w:r>
        <w:rPr>
          <w:spacing w:val="-67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honey,</w:t>
      </w:r>
      <w:r>
        <w:rPr>
          <w:spacing w:val="-1"/>
        </w:rPr>
        <w:t xml:space="preserve"> </w:t>
      </w:r>
      <w:r>
        <w:t>beeswax,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useful</w:t>
      </w:r>
      <w:r>
        <w:rPr>
          <w:spacing w:val="-1"/>
        </w:rPr>
        <w:t xml:space="preserve"> </w:t>
      </w:r>
      <w:r>
        <w:t>products.</w:t>
      </w:r>
    </w:p>
    <w:p w14:paraId="2026E206" w14:textId="77777777" w:rsidR="00B34C3E" w:rsidRDefault="00386BF7">
      <w:pPr>
        <w:pStyle w:val="BodyText"/>
        <w:spacing w:before="191" w:line="242" w:lineRule="auto"/>
        <w:ind w:left="829" w:right="342"/>
      </w:pPr>
      <w:r>
        <w:t>The purpose of this ordinance is to establish certain requirements for beekeeping within</w:t>
      </w:r>
      <w:r>
        <w:rPr>
          <w:spacing w:val="-68"/>
        </w:rPr>
        <w:t xml:space="preserve"> </w:t>
      </w:r>
      <w:r>
        <w:t>residentially zoned municipality.</w:t>
      </w:r>
    </w:p>
    <w:p w14:paraId="0EB9CA70" w14:textId="77777777" w:rsidR="00B34C3E" w:rsidRDefault="00B34C3E">
      <w:pPr>
        <w:pStyle w:val="BodyText"/>
        <w:spacing w:before="6"/>
        <w:rPr>
          <w:sz w:val="41"/>
        </w:rPr>
      </w:pPr>
    </w:p>
    <w:p w14:paraId="0897DE64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Definitions</w:t>
      </w:r>
    </w:p>
    <w:p w14:paraId="453B628B" w14:textId="77777777" w:rsidR="00B34C3E" w:rsidRDefault="00386BF7">
      <w:pPr>
        <w:pStyle w:val="BodyText"/>
        <w:spacing w:before="197" w:line="242" w:lineRule="auto"/>
        <w:ind w:left="829" w:right="139"/>
      </w:pPr>
      <w:r>
        <w:t>As used in this article, the following words and terms shall have the meanings ascribed in</w:t>
      </w:r>
      <w:r>
        <w:rPr>
          <w:spacing w:val="-6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meaning:</w:t>
      </w:r>
    </w:p>
    <w:p w14:paraId="12403B87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ind w:left="1549" w:hanging="721"/>
      </w:pPr>
      <w:r>
        <w:t>APIARY</w:t>
      </w:r>
    </w:p>
    <w:p w14:paraId="45385307" w14:textId="77777777" w:rsidR="00B34C3E" w:rsidRDefault="00386BF7">
      <w:pPr>
        <w:pStyle w:val="BodyText"/>
        <w:spacing w:before="201"/>
        <w:ind w:left="1549"/>
      </w:pPr>
      <w:r>
        <w:t>Any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colonies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location.</w:t>
      </w:r>
    </w:p>
    <w:p w14:paraId="1CD61B19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197"/>
        <w:ind w:left="1549" w:hanging="721"/>
      </w:pPr>
      <w:r>
        <w:t>AFRICANIZED</w:t>
      </w:r>
      <w:r>
        <w:rPr>
          <w:spacing w:val="-2"/>
        </w:rPr>
        <w:t xml:space="preserve"> </w:t>
      </w:r>
      <w:r>
        <w:t>HONEY</w:t>
      </w:r>
      <w:r>
        <w:rPr>
          <w:spacing w:val="-2"/>
        </w:rPr>
        <w:t xml:space="preserve"> </w:t>
      </w:r>
      <w:r>
        <w:t>BEE</w:t>
      </w:r>
    </w:p>
    <w:p w14:paraId="5CDA429B" w14:textId="77777777" w:rsidR="00B34C3E" w:rsidRDefault="00386BF7">
      <w:pPr>
        <w:spacing w:before="201" w:line="242" w:lineRule="auto"/>
        <w:ind w:left="1549" w:right="249"/>
        <w:rPr>
          <w:i/>
          <w:sz w:val="28"/>
        </w:rPr>
      </w:pPr>
      <w:r>
        <w:rPr>
          <w:i/>
          <w:sz w:val="28"/>
        </w:rPr>
        <w:t>Hybrids of the African Honey bee (</w:t>
      </w:r>
      <w:proofErr w:type="spellStart"/>
      <w:r>
        <w:rPr>
          <w:i/>
          <w:sz w:val="28"/>
        </w:rPr>
        <w:t>Apis</w:t>
      </w:r>
      <w:proofErr w:type="spellEnd"/>
      <w:r>
        <w:rPr>
          <w:i/>
          <w:sz w:val="28"/>
        </w:rPr>
        <w:t xml:space="preserve"> mellifera </w:t>
      </w:r>
      <w:proofErr w:type="spellStart"/>
      <w:r>
        <w:rPr>
          <w:i/>
          <w:sz w:val="28"/>
        </w:rPr>
        <w:t>scutellata</w:t>
      </w:r>
      <w:proofErr w:type="spellEnd"/>
      <w:r>
        <w:rPr>
          <w:i/>
          <w:sz w:val="28"/>
        </w:rPr>
        <w:t>) with various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European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Honey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aggressive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compared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European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subspecies.</w:t>
      </w:r>
    </w:p>
    <w:p w14:paraId="3C3A1AD0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195"/>
        <w:ind w:left="1549" w:hanging="721"/>
      </w:pPr>
      <w:r>
        <w:t>BEEKEEPER</w:t>
      </w:r>
    </w:p>
    <w:p w14:paraId="1C23639F" w14:textId="77777777" w:rsidR="00B34C3E" w:rsidRDefault="00386BF7">
      <w:pPr>
        <w:spacing w:before="201"/>
        <w:ind w:left="1549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person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owns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charge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more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colonies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honey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bees.</w:t>
      </w:r>
    </w:p>
    <w:p w14:paraId="14B19E3C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201"/>
        <w:ind w:left="1549" w:hanging="721"/>
      </w:pPr>
      <w:r>
        <w:t>BEE</w:t>
      </w:r>
    </w:p>
    <w:p w14:paraId="7D10249B" w14:textId="77777777" w:rsidR="00B34C3E" w:rsidRDefault="00386BF7">
      <w:pPr>
        <w:spacing w:before="196"/>
        <w:ind w:left="1549"/>
        <w:rPr>
          <w:i/>
          <w:sz w:val="28"/>
        </w:rPr>
      </w:pPr>
      <w:r>
        <w:rPr>
          <w:i/>
          <w:sz w:val="28"/>
        </w:rPr>
        <w:t>Any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stage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honey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Apis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mellifera)</w:t>
      </w:r>
    </w:p>
    <w:p w14:paraId="6F595314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202"/>
        <w:ind w:left="1549" w:hanging="721"/>
      </w:pPr>
      <w:r>
        <w:t>BEE</w:t>
      </w:r>
      <w:r>
        <w:rPr>
          <w:spacing w:val="-2"/>
        </w:rPr>
        <w:t xml:space="preserve"> </w:t>
      </w:r>
      <w:r>
        <w:t>DISEASE</w:t>
      </w:r>
    </w:p>
    <w:p w14:paraId="50D5215F" w14:textId="77777777" w:rsidR="00B34C3E" w:rsidRDefault="00386BF7">
      <w:pPr>
        <w:spacing w:before="201" w:line="242" w:lineRule="auto"/>
        <w:ind w:left="1549" w:right="126"/>
        <w:rPr>
          <w:i/>
          <w:sz w:val="28"/>
        </w:rPr>
      </w:pPr>
      <w:r>
        <w:rPr>
          <w:i/>
          <w:sz w:val="28"/>
        </w:rPr>
        <w:t>Disease such as American Foulbrood or other actionable disease as determined by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Department of Agriculture</w:t>
      </w:r>
    </w:p>
    <w:p w14:paraId="1B6E2423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ind w:left="1549" w:hanging="721"/>
      </w:pPr>
      <w:r>
        <w:t>COLONY</w:t>
      </w:r>
    </w:p>
    <w:p w14:paraId="6B6D1865" w14:textId="77777777" w:rsidR="00B34C3E" w:rsidRDefault="00386BF7">
      <w:pPr>
        <w:spacing w:before="197"/>
        <w:ind w:left="1549"/>
        <w:rPr>
          <w:i/>
          <w:sz w:val="28"/>
        </w:rPr>
      </w:pPr>
      <w:r>
        <w:rPr>
          <w:i/>
          <w:sz w:val="28"/>
        </w:rPr>
        <w:t>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aggregate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honey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consisting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workers,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drones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queen</w:t>
      </w:r>
    </w:p>
    <w:p w14:paraId="534DD80C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201"/>
        <w:ind w:left="1549" w:hanging="721"/>
      </w:pPr>
      <w:r>
        <w:t>HIVE</w:t>
      </w:r>
    </w:p>
    <w:p w14:paraId="6C6619DA" w14:textId="77777777" w:rsidR="00B34C3E" w:rsidRDefault="00386BF7">
      <w:pPr>
        <w:spacing w:before="201"/>
        <w:ind w:left="1549" w:right="444"/>
        <w:rPr>
          <w:i/>
          <w:sz w:val="28"/>
        </w:rPr>
      </w:pPr>
      <w:r>
        <w:rPr>
          <w:i/>
          <w:sz w:val="28"/>
        </w:rPr>
        <w:t>A receptacle or container, that includes modern moveable frames or combs, 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which an active colony inhabits and exceeds a volume </w:t>
      </w:r>
      <w:proofErr w:type="spellStart"/>
      <w:r>
        <w:rPr>
          <w:i/>
          <w:sz w:val="28"/>
        </w:rPr>
        <w:t>volume</w:t>
      </w:r>
      <w:proofErr w:type="spellEnd"/>
      <w:r>
        <w:rPr>
          <w:i/>
          <w:sz w:val="28"/>
        </w:rPr>
        <w:t xml:space="preserve"> of 50 liters (i.e. 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single standard Langstroth 9 5/8” deep body with 10 frames plus one additional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hive body).</w:t>
      </w:r>
    </w:p>
    <w:p w14:paraId="23FAA3B4" w14:textId="77777777" w:rsidR="00B34C3E" w:rsidRDefault="00B34C3E">
      <w:pPr>
        <w:rPr>
          <w:sz w:val="28"/>
        </w:rPr>
        <w:sectPr w:rsidR="00B34C3E">
          <w:pgSz w:w="12240" w:h="15840"/>
          <w:pgMar w:top="960" w:right="600" w:bottom="280" w:left="620" w:header="720" w:footer="720" w:gutter="0"/>
          <w:cols w:space="720"/>
        </w:sectPr>
      </w:pPr>
    </w:p>
    <w:p w14:paraId="6166EC42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70"/>
        <w:ind w:left="1549" w:hanging="721"/>
      </w:pPr>
      <w:r>
        <w:lastRenderedPageBreak/>
        <w:t>DEPARTMENT</w:t>
      </w:r>
    </w:p>
    <w:p w14:paraId="44827ED6" w14:textId="77777777" w:rsidR="00B34C3E" w:rsidRDefault="00386BF7">
      <w:pPr>
        <w:spacing w:before="202"/>
        <w:ind w:left="1549"/>
        <w:rPr>
          <w:i/>
          <w:sz w:val="28"/>
        </w:rPr>
      </w:pPr>
      <w:r>
        <w:rPr>
          <w:i/>
          <w:sz w:val="28"/>
        </w:rPr>
        <w:t>Refers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Pennsylvania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Agriculture,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Bureau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Plant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Industry</w:t>
      </w:r>
    </w:p>
    <w:p w14:paraId="5D48AFEE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196"/>
        <w:ind w:left="1549" w:hanging="721"/>
      </w:pPr>
      <w:r>
        <w:t>NUCLEUS</w:t>
      </w:r>
      <w:r>
        <w:rPr>
          <w:spacing w:val="-2"/>
        </w:rPr>
        <w:t xml:space="preserve"> </w:t>
      </w:r>
      <w:r>
        <w:t>COLONY</w:t>
      </w:r>
    </w:p>
    <w:p w14:paraId="489235A5" w14:textId="77777777" w:rsidR="00B34C3E" w:rsidRDefault="00386BF7">
      <w:pPr>
        <w:tabs>
          <w:tab w:val="left" w:pos="2483"/>
        </w:tabs>
        <w:spacing w:before="201" w:line="242" w:lineRule="auto"/>
        <w:ind w:left="1549" w:right="167"/>
        <w:rPr>
          <w:i/>
          <w:sz w:val="28"/>
        </w:rPr>
      </w:pPr>
      <w:r>
        <w:rPr>
          <w:i/>
          <w:sz w:val="28"/>
        </w:rPr>
        <w:t>A hive that does not exceed the volume of 50 Liters (i.e. a single 10 frame standard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5/8”</w:t>
      </w:r>
      <w:r>
        <w:rPr>
          <w:i/>
          <w:sz w:val="28"/>
        </w:rPr>
        <w:tab/>
        <w:t>deep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body or less)</w:t>
      </w:r>
    </w:p>
    <w:p w14:paraId="2C20E245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spacing w:before="195"/>
        <w:ind w:left="1549" w:hanging="721"/>
      </w:pPr>
      <w:r>
        <w:t>HONEY</w:t>
      </w:r>
      <w:r>
        <w:rPr>
          <w:spacing w:val="-1"/>
        </w:rPr>
        <w:t xml:space="preserve"> </w:t>
      </w:r>
      <w:r>
        <w:t>BEE</w:t>
      </w:r>
    </w:p>
    <w:p w14:paraId="0495370E" w14:textId="77777777" w:rsidR="00B34C3E" w:rsidRDefault="00386BF7">
      <w:pPr>
        <w:pStyle w:val="BodyText"/>
        <w:spacing w:before="201" w:line="242" w:lineRule="auto"/>
        <w:ind w:left="1549" w:right="1239"/>
      </w:pPr>
      <w:r>
        <w:t xml:space="preserve">All life stages, of the common domestic honeybee, 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mellifera </w:t>
      </w:r>
      <w:r>
        <w:t>species</w:t>
      </w:r>
      <w:r>
        <w:rPr>
          <w:spacing w:val="-67"/>
        </w:rPr>
        <w:t xml:space="preserve"> </w:t>
      </w:r>
      <w:r>
        <w:t>(“European”</w:t>
      </w:r>
      <w:r>
        <w:rPr>
          <w:spacing w:val="-1"/>
        </w:rPr>
        <w:t xml:space="preserve"> </w:t>
      </w:r>
      <w:r>
        <w:t>honey bee).</w:t>
      </w:r>
    </w:p>
    <w:p w14:paraId="6B6DBA39" w14:textId="77777777" w:rsidR="00B34C3E" w:rsidRDefault="00386BF7">
      <w:pPr>
        <w:pStyle w:val="Heading2"/>
        <w:numPr>
          <w:ilvl w:val="1"/>
          <w:numId w:val="1"/>
        </w:numPr>
        <w:tabs>
          <w:tab w:val="left" w:pos="1549"/>
          <w:tab w:val="left" w:pos="1550"/>
        </w:tabs>
        <w:ind w:left="1549" w:hanging="721"/>
      </w:pPr>
      <w:r>
        <w:t>FLYWAY</w:t>
      </w:r>
      <w:r>
        <w:rPr>
          <w:spacing w:val="-1"/>
        </w:rPr>
        <w:t xml:space="preserve"> </w:t>
      </w:r>
      <w:r>
        <w:t>BARRIER</w:t>
      </w:r>
    </w:p>
    <w:p w14:paraId="6B8E0801" w14:textId="77777777" w:rsidR="00B34C3E" w:rsidRDefault="00386BF7">
      <w:pPr>
        <w:pStyle w:val="BodyText"/>
        <w:spacing w:before="197" w:line="242" w:lineRule="auto"/>
        <w:ind w:left="1549" w:right="253"/>
      </w:pPr>
      <w:r>
        <w:t>A wall, fence, vegetation, hedge or combination thereof that forces bees to fly at a</w:t>
      </w:r>
      <w:r>
        <w:rPr>
          <w:spacing w:val="-68"/>
        </w:rPr>
        <w:t xml:space="preserve"> </w:t>
      </w:r>
      <w:r>
        <w:t>higher elevation above ground level over the property lines in the vicinity of the</w:t>
      </w:r>
      <w:r>
        <w:rPr>
          <w:spacing w:val="1"/>
        </w:rPr>
        <w:t xml:space="preserve"> </w:t>
      </w:r>
      <w:r>
        <w:t>apiary.</w:t>
      </w:r>
    </w:p>
    <w:p w14:paraId="42D5EC66" w14:textId="77777777" w:rsidR="00B34C3E" w:rsidRDefault="00B34C3E">
      <w:pPr>
        <w:pStyle w:val="BodyText"/>
        <w:spacing w:before="2"/>
        <w:rPr>
          <w:sz w:val="41"/>
        </w:rPr>
      </w:pPr>
    </w:p>
    <w:p w14:paraId="23DADD66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</w:p>
    <w:p w14:paraId="1E6C4B74" w14:textId="77777777" w:rsidR="00B34C3E" w:rsidRDefault="00386BF7">
      <w:pPr>
        <w:pStyle w:val="BodyText"/>
        <w:spacing w:before="197" w:line="242" w:lineRule="auto"/>
        <w:ind w:left="829" w:right="119"/>
      </w:pPr>
      <w:r>
        <w:t>Honey</w:t>
      </w:r>
      <w:r>
        <w:rPr>
          <w:spacing w:val="3"/>
        </w:rPr>
        <w:t xml:space="preserve"> </w:t>
      </w:r>
      <w:r>
        <w:t>bee</w:t>
      </w:r>
      <w:r>
        <w:rPr>
          <w:spacing w:val="4"/>
        </w:rPr>
        <w:t xml:space="preserve"> </w:t>
      </w:r>
      <w:r>
        <w:t>apiaries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permitted</w:t>
      </w:r>
      <w:r>
        <w:rPr>
          <w:spacing w:val="5"/>
        </w:rPr>
        <w:t xml:space="preserve"> </w:t>
      </w:r>
      <w:r>
        <w:t>[by</w:t>
      </w:r>
      <w:r>
        <w:rPr>
          <w:spacing w:val="4"/>
        </w:rPr>
        <w:t xml:space="preserve"> </w:t>
      </w:r>
      <w:r>
        <w:t>right,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conditional</w:t>
      </w:r>
      <w:r>
        <w:rPr>
          <w:spacing w:val="3"/>
        </w:rPr>
        <w:t xml:space="preserve"> </w:t>
      </w:r>
      <w:r>
        <w:t>use,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special</w:t>
      </w:r>
      <w:r>
        <w:rPr>
          <w:spacing w:val="4"/>
        </w:rPr>
        <w:t xml:space="preserve"> </w:t>
      </w:r>
      <w:r>
        <w:t>exception]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 accessory use in [list residential zones] when in compliance with the Pennsylvania Bee</w:t>
      </w:r>
      <w:r>
        <w:rPr>
          <w:spacing w:val="-68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proofErr w:type="spellStart"/>
      <w:r>
        <w:t>Pa.C.S.A</w:t>
      </w:r>
      <w:proofErr w:type="spellEnd"/>
      <w:r>
        <w:t>.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2101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regulations:</w:t>
      </w:r>
    </w:p>
    <w:p w14:paraId="3B9759DD" w14:textId="77777777" w:rsidR="00B34C3E" w:rsidRDefault="00386BF7">
      <w:pPr>
        <w:pStyle w:val="Heading3"/>
        <w:numPr>
          <w:ilvl w:val="1"/>
          <w:numId w:val="1"/>
        </w:numPr>
        <w:tabs>
          <w:tab w:val="left" w:pos="1549"/>
          <w:tab w:val="left" w:pos="1550"/>
        </w:tabs>
        <w:spacing w:before="190"/>
        <w:ind w:left="1549" w:hanging="721"/>
      </w:pPr>
      <w:r>
        <w:t>Registration,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Permits</w:t>
      </w:r>
    </w:p>
    <w:p w14:paraId="385F3A05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2"/>
        <w:ind w:right="223" w:firstLine="0"/>
        <w:rPr>
          <w:sz w:val="28"/>
        </w:rPr>
      </w:pPr>
      <w:r>
        <w:rPr>
          <w:sz w:val="28"/>
        </w:rPr>
        <w:t>No beekeepers may own or maintain an apiary within the municipality</w:t>
      </w:r>
      <w:r>
        <w:rPr>
          <w:spacing w:val="1"/>
          <w:sz w:val="28"/>
        </w:rPr>
        <w:t xml:space="preserve"> </w:t>
      </w:r>
      <w:r>
        <w:rPr>
          <w:sz w:val="28"/>
        </w:rPr>
        <w:t>without first registering and maintaining a current permit for all apiaries with the</w:t>
      </w:r>
      <w:r>
        <w:rPr>
          <w:spacing w:val="1"/>
          <w:sz w:val="28"/>
        </w:rPr>
        <w:t xml:space="preserve"> </w:t>
      </w:r>
      <w:r>
        <w:rPr>
          <w:sz w:val="28"/>
        </w:rPr>
        <w:t>Department as required by the Pennsylvania Bee Law, 3 Pa. C.S.A. § 2101 et seq.,</w:t>
      </w:r>
      <w:r>
        <w:rPr>
          <w:spacing w:val="-68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amended.</w:t>
      </w:r>
    </w:p>
    <w:p w14:paraId="38419747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0"/>
        <w:ind w:right="130" w:firstLine="0"/>
        <w:rPr>
          <w:sz w:val="28"/>
        </w:rPr>
      </w:pPr>
      <w:r>
        <w:rPr>
          <w:sz w:val="28"/>
        </w:rPr>
        <w:t>A beekeeper owning or maintaining an apiary in the municipality shall</w:t>
      </w:r>
      <w:r>
        <w:rPr>
          <w:spacing w:val="1"/>
          <w:sz w:val="28"/>
        </w:rPr>
        <w:t xml:space="preserve"> </w:t>
      </w:r>
      <w:r>
        <w:rPr>
          <w:sz w:val="28"/>
        </w:rPr>
        <w:t>promptly notify the Code Enforcement Officer or appropriate office without</w:t>
      </w:r>
      <w:r>
        <w:rPr>
          <w:spacing w:val="1"/>
          <w:sz w:val="28"/>
        </w:rPr>
        <w:t xml:space="preserve"> </w:t>
      </w:r>
      <w:r>
        <w:rPr>
          <w:sz w:val="28"/>
        </w:rPr>
        <w:t>unnecessary delay, and in no event longer than 72 hours, if the Department revokes</w:t>
      </w:r>
      <w:r>
        <w:rPr>
          <w:spacing w:val="-68"/>
          <w:sz w:val="28"/>
        </w:rPr>
        <w:t xml:space="preserve"> </w:t>
      </w:r>
      <w:r>
        <w:rPr>
          <w:sz w:val="28"/>
        </w:rPr>
        <w:t>said</w:t>
      </w:r>
      <w:r>
        <w:rPr>
          <w:spacing w:val="-1"/>
          <w:sz w:val="28"/>
        </w:rPr>
        <w:t xml:space="preserve"> </w:t>
      </w:r>
      <w:r>
        <w:rPr>
          <w:sz w:val="28"/>
        </w:rPr>
        <w:t>apiary</w:t>
      </w:r>
      <w:r>
        <w:rPr>
          <w:spacing w:val="-1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said registration has</w:t>
      </w:r>
      <w:r>
        <w:rPr>
          <w:spacing w:val="-1"/>
          <w:sz w:val="28"/>
        </w:rPr>
        <w:t xml:space="preserve"> </w:t>
      </w:r>
      <w:r>
        <w:rPr>
          <w:sz w:val="28"/>
        </w:rPr>
        <w:t>lapsed.</w:t>
      </w:r>
    </w:p>
    <w:p w14:paraId="475540E1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0"/>
        <w:ind w:right="160" w:firstLine="0"/>
        <w:rPr>
          <w:sz w:val="28"/>
        </w:rPr>
      </w:pPr>
      <w:r>
        <w:rPr>
          <w:sz w:val="28"/>
        </w:rPr>
        <w:t>No beekeeper shall own or maintain an apiary within the municipality</w:t>
      </w:r>
      <w:r>
        <w:rPr>
          <w:spacing w:val="1"/>
          <w:sz w:val="28"/>
        </w:rPr>
        <w:t xml:space="preserve"> </w:t>
      </w:r>
      <w:r>
        <w:rPr>
          <w:sz w:val="28"/>
        </w:rPr>
        <w:t>without first obtaining a registration permit from the municipality. An 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for a one time registration permit shall be made in writing and upon supplied form</w:t>
      </w:r>
      <w:r>
        <w:rPr>
          <w:spacing w:val="1"/>
          <w:sz w:val="28"/>
        </w:rPr>
        <w:t xml:space="preserve"> </w:t>
      </w:r>
      <w:r>
        <w:rPr>
          <w:sz w:val="28"/>
        </w:rPr>
        <w:t>or in such format as established by the municipality. The application shall be</w:t>
      </w:r>
      <w:r>
        <w:rPr>
          <w:spacing w:val="1"/>
          <w:sz w:val="28"/>
        </w:rPr>
        <w:t xml:space="preserve"> </w:t>
      </w:r>
      <w:r>
        <w:rPr>
          <w:sz w:val="28"/>
        </w:rPr>
        <w:t>accompanied by a lot plan that includes the size of the lot, the location and number</w:t>
      </w:r>
      <w:r>
        <w:rPr>
          <w:spacing w:val="-67"/>
          <w:sz w:val="28"/>
        </w:rPr>
        <w:t xml:space="preserve"> </w:t>
      </w:r>
      <w:r>
        <w:rPr>
          <w:sz w:val="28"/>
        </w:rPr>
        <w:t>of hives, the location of the water source, the distance of the hives from any</w:t>
      </w:r>
      <w:r>
        <w:rPr>
          <w:spacing w:val="1"/>
          <w:sz w:val="28"/>
        </w:rPr>
        <w:t xml:space="preserve"> </w:t>
      </w:r>
      <w:r>
        <w:rPr>
          <w:sz w:val="28"/>
        </w:rPr>
        <w:t>property lines, and, if required, the location of any flyway barriers. The issuance of</w:t>
      </w:r>
      <w:r>
        <w:rPr>
          <w:spacing w:val="-67"/>
          <w:sz w:val="28"/>
        </w:rPr>
        <w:t xml:space="preserve"> </w:t>
      </w:r>
      <w:r>
        <w:rPr>
          <w:sz w:val="28"/>
        </w:rPr>
        <w:t>a permit shall not obviate the necessity for compliance with all other municipal</w:t>
      </w:r>
      <w:r>
        <w:rPr>
          <w:spacing w:val="1"/>
          <w:sz w:val="28"/>
        </w:rPr>
        <w:t xml:space="preserve"> </w:t>
      </w:r>
      <w:r>
        <w:rPr>
          <w:sz w:val="28"/>
        </w:rPr>
        <w:t>ordinances.</w:t>
      </w:r>
    </w:p>
    <w:p w14:paraId="2CA6D985" w14:textId="77777777" w:rsidR="00B34C3E" w:rsidRDefault="00B34C3E">
      <w:pPr>
        <w:rPr>
          <w:sz w:val="28"/>
        </w:rPr>
        <w:sectPr w:rsidR="00B34C3E">
          <w:pgSz w:w="12240" w:h="15840"/>
          <w:pgMar w:top="940" w:right="600" w:bottom="280" w:left="620" w:header="720" w:footer="720" w:gutter="0"/>
          <w:cols w:space="720"/>
        </w:sectPr>
      </w:pPr>
    </w:p>
    <w:p w14:paraId="17F39EBB" w14:textId="77777777" w:rsidR="00B34C3E" w:rsidRDefault="00386BF7">
      <w:pPr>
        <w:pStyle w:val="Heading4"/>
        <w:spacing w:line="242" w:lineRule="auto"/>
        <w:ind w:right="98"/>
      </w:pPr>
      <w:r>
        <w:lastRenderedPageBreak/>
        <w:t>NOTE: No permit or fee is recommended, however, if a permit is required</w:t>
      </w:r>
      <w:r>
        <w:rPr>
          <w:spacing w:val="1"/>
        </w:rPr>
        <w:t xml:space="preserve"> </w:t>
      </w:r>
      <w:r>
        <w:t>it is suggested that there be no fee or the fee does not exceed the amount or</w:t>
      </w:r>
      <w:r>
        <w:rPr>
          <w:spacing w:val="-67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Department’s</w:t>
      </w:r>
      <w:r>
        <w:rPr>
          <w:spacing w:val="-1"/>
        </w:rPr>
        <w:t xml:space="preserve"> </w:t>
      </w:r>
      <w:r>
        <w:t>Apiary registration</w:t>
      </w:r>
      <w:r>
        <w:rPr>
          <w:spacing w:val="-1"/>
        </w:rPr>
        <w:t xml:space="preserve"> </w:t>
      </w:r>
      <w:r>
        <w:t>fee.</w:t>
      </w:r>
    </w:p>
    <w:p w14:paraId="781D367C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191"/>
        <w:ind w:right="204" w:firstLine="0"/>
        <w:rPr>
          <w:sz w:val="28"/>
        </w:rPr>
      </w:pPr>
      <w:r>
        <w:rPr>
          <w:sz w:val="28"/>
        </w:rPr>
        <w:t>The application for a municipal permit shall also be accompanied by written</w:t>
      </w:r>
      <w:r>
        <w:rPr>
          <w:spacing w:val="-68"/>
          <w:sz w:val="28"/>
        </w:rPr>
        <w:t xml:space="preserve"> </w:t>
      </w:r>
      <w:r>
        <w:rPr>
          <w:sz w:val="28"/>
        </w:rPr>
        <w:t>evidence that the applicant has completed a beekeeping educational</w:t>
      </w:r>
      <w:r>
        <w:rPr>
          <w:spacing w:val="1"/>
          <w:sz w:val="28"/>
        </w:rPr>
        <w:t xml:space="preserve"> </w:t>
      </w:r>
      <w:r>
        <w:rPr>
          <w:sz w:val="28"/>
        </w:rPr>
        <w:t>course/program with a minimum of 8 hours of instructions or has a letter of</w:t>
      </w:r>
      <w:r>
        <w:rPr>
          <w:spacing w:val="1"/>
          <w:sz w:val="28"/>
        </w:rPr>
        <w:t xml:space="preserve"> </w:t>
      </w:r>
      <w:r>
        <w:rPr>
          <w:sz w:val="28"/>
        </w:rPr>
        <w:t>validation from an officer of the PA State Beekeepers Association, an officer of a</w:t>
      </w:r>
      <w:r>
        <w:rPr>
          <w:spacing w:val="1"/>
          <w:sz w:val="28"/>
        </w:rPr>
        <w:t xml:space="preserve"> </w:t>
      </w:r>
      <w:r>
        <w:rPr>
          <w:sz w:val="28"/>
        </w:rPr>
        <w:t>local</w:t>
      </w:r>
      <w:r>
        <w:rPr>
          <w:spacing w:val="-1"/>
          <w:sz w:val="28"/>
        </w:rPr>
        <w:t xml:space="preserve"> </w:t>
      </w:r>
      <w:r>
        <w:rPr>
          <w:sz w:val="28"/>
        </w:rPr>
        <w:t>bee club</w:t>
      </w:r>
      <w:r>
        <w:rPr>
          <w:spacing w:val="-1"/>
          <w:sz w:val="28"/>
        </w:rPr>
        <w:t xml:space="preserve"> </w:t>
      </w:r>
      <w:r>
        <w:rPr>
          <w:sz w:val="28"/>
        </w:rPr>
        <w:t>or a certified</w:t>
      </w:r>
      <w:r>
        <w:rPr>
          <w:spacing w:val="-1"/>
          <w:sz w:val="28"/>
        </w:rPr>
        <w:t xml:space="preserve"> </w:t>
      </w:r>
      <w:r>
        <w:rPr>
          <w:sz w:val="28"/>
        </w:rPr>
        <w:t>Master Beekeeper.</w:t>
      </w:r>
    </w:p>
    <w:p w14:paraId="13C028FD" w14:textId="77777777" w:rsidR="00B34C3E" w:rsidRDefault="00386BF7">
      <w:pPr>
        <w:pStyle w:val="Heading4"/>
        <w:spacing w:before="200"/>
      </w:pPr>
      <w:r>
        <w:t>NOTE: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“certified”</w:t>
      </w:r>
      <w:r>
        <w:rPr>
          <w:spacing w:val="-3"/>
        </w:rPr>
        <w:t xml:space="preserve"> </w:t>
      </w:r>
      <w:r>
        <w:t>beekeeping</w:t>
      </w:r>
      <w:r>
        <w:rPr>
          <w:spacing w:val="-2"/>
        </w:rPr>
        <w:t xml:space="preserve"> </w:t>
      </w:r>
      <w:r>
        <w:t>classes</w:t>
      </w:r>
    </w:p>
    <w:p w14:paraId="4DF121CA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ind w:right="200" w:firstLine="0"/>
        <w:rPr>
          <w:sz w:val="28"/>
        </w:rPr>
      </w:pPr>
      <w:r>
        <w:rPr>
          <w:sz w:val="28"/>
        </w:rPr>
        <w:t>Beekeepers that wish to own or maintain an apiary on property that they do</w:t>
      </w:r>
      <w:r>
        <w:rPr>
          <w:spacing w:val="1"/>
          <w:sz w:val="28"/>
        </w:rPr>
        <w:t xml:space="preserve"> </w:t>
      </w:r>
      <w:r>
        <w:rPr>
          <w:sz w:val="28"/>
        </w:rPr>
        <w:t>not own must include written permission from the property owner or landlord that</w:t>
      </w:r>
      <w:r>
        <w:rPr>
          <w:spacing w:val="1"/>
          <w:sz w:val="28"/>
        </w:rPr>
        <w:t xml:space="preserve"> </w:t>
      </w:r>
      <w:r>
        <w:rPr>
          <w:sz w:val="28"/>
        </w:rPr>
        <w:t>explicitly indicates that the beekeeper has permission to own or maintain an apiary</w:t>
      </w:r>
      <w:r>
        <w:rPr>
          <w:spacing w:val="-68"/>
          <w:sz w:val="28"/>
        </w:rPr>
        <w:t xml:space="preserve"> </w:t>
      </w:r>
      <w:r>
        <w:rPr>
          <w:sz w:val="28"/>
        </w:rPr>
        <w:t>on the subject property. Such written permission shall be supplied to the</w:t>
      </w:r>
      <w:r>
        <w:rPr>
          <w:spacing w:val="1"/>
          <w:sz w:val="28"/>
        </w:rPr>
        <w:t xml:space="preserve"> </w:t>
      </w:r>
      <w:r>
        <w:rPr>
          <w:sz w:val="28"/>
        </w:rPr>
        <w:t>municipality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part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beekeeping registration application.</w:t>
      </w:r>
    </w:p>
    <w:p w14:paraId="36AA1ED8" w14:textId="77777777" w:rsidR="00B34C3E" w:rsidRDefault="00B34C3E">
      <w:pPr>
        <w:pStyle w:val="BodyText"/>
        <w:rPr>
          <w:sz w:val="42"/>
        </w:rPr>
      </w:pPr>
    </w:p>
    <w:p w14:paraId="376E23DA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Density</w:t>
      </w:r>
    </w:p>
    <w:p w14:paraId="176244CE" w14:textId="36A3DBB6" w:rsidR="00B34C3E" w:rsidRDefault="00386BF7">
      <w:pPr>
        <w:pStyle w:val="BodyText"/>
        <w:spacing w:before="196" w:line="242" w:lineRule="auto"/>
        <w:ind w:left="8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1A6DC3" wp14:editId="42B1B61A">
                <wp:simplePos x="0" y="0"/>
                <wp:positionH relativeFrom="page">
                  <wp:posOffset>7260590</wp:posOffset>
                </wp:positionH>
                <wp:positionV relativeFrom="paragraph">
                  <wp:posOffset>452120</wp:posOffset>
                </wp:positionV>
                <wp:extent cx="48895" cy="88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FEDA" id="docshape1" o:spid="_x0000_s1026" style="position:absolute;margin-left:571.7pt;margin-top:35.6pt;width:3.8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t>Placement of an apiary on a residential property should conform to the following</w:t>
      </w:r>
      <w:r>
        <w:rPr>
          <w:spacing w:val="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adjoining</w:t>
      </w:r>
      <w:r>
        <w:rPr>
          <w:spacing w:val="-4"/>
        </w:rPr>
        <w:t xml:space="preserve"> </w:t>
      </w:r>
      <w:r>
        <w:t>neighbors:</w:t>
      </w:r>
    </w:p>
    <w:p w14:paraId="2FF647D0" w14:textId="77777777" w:rsidR="00B34C3E" w:rsidRDefault="00386BF7">
      <w:pPr>
        <w:pStyle w:val="Heading3"/>
        <w:numPr>
          <w:ilvl w:val="1"/>
          <w:numId w:val="1"/>
        </w:numPr>
        <w:tabs>
          <w:tab w:val="left" w:pos="1549"/>
          <w:tab w:val="left" w:pos="1550"/>
        </w:tabs>
        <w:spacing w:before="195"/>
        <w:ind w:left="1549" w:hanging="721"/>
      </w:pPr>
      <w:r>
        <w:t>Hive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Density</w:t>
      </w:r>
    </w:p>
    <w:p w14:paraId="162DBA27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196"/>
        <w:ind w:left="2269" w:hanging="721"/>
        <w:rPr>
          <w:sz w:val="28"/>
        </w:rPr>
      </w:pPr>
      <w:r>
        <w:rPr>
          <w:sz w:val="28"/>
        </w:rPr>
        <w:t>Location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hives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comply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following</w:t>
      </w:r>
      <w:r>
        <w:rPr>
          <w:spacing w:val="-3"/>
          <w:sz w:val="28"/>
        </w:rPr>
        <w:t xml:space="preserve"> </w:t>
      </w:r>
      <w:r>
        <w:rPr>
          <w:sz w:val="28"/>
        </w:rPr>
        <w:t>criteria:</w:t>
      </w:r>
    </w:p>
    <w:p w14:paraId="734B177F" w14:textId="77777777" w:rsidR="00B34C3E" w:rsidRDefault="00386BF7">
      <w:pPr>
        <w:pStyle w:val="ListParagraph"/>
        <w:numPr>
          <w:ilvl w:val="3"/>
          <w:numId w:val="1"/>
        </w:numPr>
        <w:tabs>
          <w:tab w:val="left" w:pos="2989"/>
          <w:tab w:val="left" w:pos="2990"/>
        </w:tabs>
        <w:spacing w:before="202" w:line="242" w:lineRule="auto"/>
        <w:ind w:left="2269" w:right="240" w:firstLine="0"/>
        <w:rPr>
          <w:i/>
          <w:sz w:val="28"/>
        </w:rPr>
      </w:pPr>
      <w:r>
        <w:rPr>
          <w:i/>
          <w:sz w:val="28"/>
        </w:rPr>
        <w:t>Hives shall not be located within 10 feet of any side or rear property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unless a flyway barrier is in place or the hive(s) are located at least 10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feet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above grade</w:t>
      </w:r>
    </w:p>
    <w:p w14:paraId="22D15F38" w14:textId="77777777" w:rsidR="00B34C3E" w:rsidRDefault="00386BF7">
      <w:pPr>
        <w:pStyle w:val="ListParagraph"/>
        <w:numPr>
          <w:ilvl w:val="3"/>
          <w:numId w:val="1"/>
        </w:numPr>
        <w:tabs>
          <w:tab w:val="left" w:pos="2989"/>
          <w:tab w:val="left" w:pos="2990"/>
        </w:tabs>
        <w:spacing w:before="190"/>
        <w:ind w:hanging="721"/>
        <w:rPr>
          <w:i/>
          <w:sz w:val="28"/>
        </w:rPr>
      </w:pPr>
      <w:r>
        <w:rPr>
          <w:i/>
          <w:sz w:val="28"/>
        </w:rPr>
        <w:t>Hives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located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front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yard.</w:t>
      </w:r>
    </w:p>
    <w:p w14:paraId="553EB964" w14:textId="77777777" w:rsidR="00B34C3E" w:rsidRDefault="00386BF7">
      <w:pPr>
        <w:pStyle w:val="ListParagraph"/>
        <w:numPr>
          <w:ilvl w:val="3"/>
          <w:numId w:val="1"/>
        </w:numPr>
        <w:tabs>
          <w:tab w:val="left" w:pos="2989"/>
          <w:tab w:val="left" w:pos="2990"/>
        </w:tabs>
        <w:spacing w:before="202" w:line="242" w:lineRule="auto"/>
        <w:ind w:left="2269" w:right="415" w:firstLine="0"/>
        <w:rPr>
          <w:i/>
          <w:sz w:val="28"/>
        </w:rPr>
      </w:pPr>
      <w:r>
        <w:rPr>
          <w:i/>
          <w:sz w:val="28"/>
        </w:rPr>
        <w:t>Hives shall not be located within 50 feet of a pre-existing swimming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pool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or 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pre-existing kenneled animal.</w:t>
      </w:r>
    </w:p>
    <w:p w14:paraId="625B0732" w14:textId="77777777" w:rsidR="00B34C3E" w:rsidRDefault="00386BF7">
      <w:pPr>
        <w:pStyle w:val="ListParagraph"/>
        <w:numPr>
          <w:ilvl w:val="3"/>
          <w:numId w:val="1"/>
        </w:numPr>
        <w:tabs>
          <w:tab w:val="left" w:pos="2989"/>
          <w:tab w:val="left" w:pos="2990"/>
        </w:tabs>
        <w:spacing w:before="194"/>
        <w:ind w:left="2269" w:right="640" w:firstLine="0"/>
        <w:rPr>
          <w:i/>
          <w:sz w:val="28"/>
        </w:rPr>
      </w:pPr>
      <w:r>
        <w:rPr>
          <w:i/>
          <w:sz w:val="28"/>
        </w:rPr>
        <w:t>Apiaries are not permitted within 10 feet any buildings located on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adjacent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properties.</w:t>
      </w:r>
    </w:p>
    <w:p w14:paraId="592FE925" w14:textId="77777777" w:rsidR="00B34C3E" w:rsidRDefault="00386BF7">
      <w:pPr>
        <w:pStyle w:val="Heading3"/>
        <w:numPr>
          <w:ilvl w:val="1"/>
          <w:numId w:val="1"/>
        </w:numPr>
        <w:tabs>
          <w:tab w:val="left" w:pos="1549"/>
          <w:tab w:val="left" w:pos="1550"/>
        </w:tabs>
        <w:spacing w:before="196"/>
        <w:ind w:left="1549" w:hanging="721"/>
      </w:pPr>
      <w:r>
        <w:t>Maximum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Hives.</w:t>
      </w:r>
    </w:p>
    <w:p w14:paraId="1E10246F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For a property with a minimum of 2,000 square feet of lot area, a beekeeper</w:t>
      </w:r>
      <w:r>
        <w:rPr>
          <w:spacing w:val="1"/>
          <w:sz w:val="28"/>
        </w:rPr>
        <w:t xml:space="preserve"> </w:t>
      </w:r>
      <w:r>
        <w:rPr>
          <w:sz w:val="28"/>
        </w:rPr>
        <w:t>is permitted to keep two hives. For each additional 2,000 square feet of lot area, the</w:t>
      </w:r>
      <w:r>
        <w:rPr>
          <w:spacing w:val="-67"/>
          <w:sz w:val="28"/>
        </w:rPr>
        <w:t xml:space="preserve"> </w:t>
      </w:r>
      <w:r>
        <w:rPr>
          <w:sz w:val="28"/>
        </w:rPr>
        <w:t>beekeeper is permitted two additional</w:t>
      </w:r>
      <w:r>
        <w:rPr>
          <w:spacing w:val="-1"/>
          <w:sz w:val="28"/>
        </w:rPr>
        <w:t xml:space="preserve"> </w:t>
      </w:r>
      <w:r>
        <w:rPr>
          <w:sz w:val="28"/>
        </w:rPr>
        <w:t>hives.</w:t>
      </w:r>
    </w:p>
    <w:p w14:paraId="6C5270B1" w14:textId="77777777" w:rsidR="00B34C3E" w:rsidRDefault="00B34C3E">
      <w:pPr>
        <w:spacing w:line="242" w:lineRule="auto"/>
        <w:rPr>
          <w:sz w:val="28"/>
        </w:rPr>
        <w:sectPr w:rsidR="00B34C3E">
          <w:pgSz w:w="12240" w:h="15840"/>
          <w:pgMar w:top="940" w:right="600" w:bottom="280" w:left="620" w:header="720" w:footer="720" w:gutter="0"/>
          <w:cols w:space="720"/>
        </w:sectPr>
      </w:pPr>
    </w:p>
    <w:p w14:paraId="31BA233F" w14:textId="77777777" w:rsidR="00B34C3E" w:rsidRDefault="00386BF7">
      <w:pPr>
        <w:pStyle w:val="Heading4"/>
        <w:numPr>
          <w:ilvl w:val="3"/>
          <w:numId w:val="1"/>
        </w:numPr>
        <w:tabs>
          <w:tab w:val="left" w:pos="2989"/>
          <w:tab w:val="left" w:pos="2990"/>
        </w:tabs>
        <w:ind w:hanging="721"/>
        <w:rPr>
          <w:rFonts w:ascii="Arial"/>
          <w:sz w:val="24"/>
        </w:rPr>
      </w:pPr>
      <w:r>
        <w:lastRenderedPageBreak/>
        <w:t>Exceptions</w:t>
      </w:r>
      <w:r>
        <w:rPr>
          <w:rFonts w:ascii="Arial"/>
          <w:sz w:val="24"/>
        </w:rPr>
        <w:t>:</w:t>
      </w:r>
    </w:p>
    <w:p w14:paraId="4CE705EC" w14:textId="77777777" w:rsidR="00B34C3E" w:rsidRDefault="00386BF7">
      <w:pPr>
        <w:pStyle w:val="BodyText"/>
        <w:spacing w:before="202"/>
        <w:ind w:left="2989" w:right="967"/>
      </w:pPr>
      <w:r>
        <w:t>A beekeeper may exceed these regulations under the following</w:t>
      </w:r>
      <w:r>
        <w:rPr>
          <w:spacing w:val="-67"/>
        </w:rPr>
        <w:t xml:space="preserve"> </w:t>
      </w:r>
      <w:r>
        <w:t>conditions:</w:t>
      </w:r>
    </w:p>
    <w:p w14:paraId="55DB0700" w14:textId="77777777" w:rsidR="00B34C3E" w:rsidRDefault="00386BF7">
      <w:pPr>
        <w:pStyle w:val="ListParagraph"/>
        <w:numPr>
          <w:ilvl w:val="4"/>
          <w:numId w:val="1"/>
        </w:numPr>
        <w:tabs>
          <w:tab w:val="left" w:pos="3709"/>
          <w:tab w:val="left" w:pos="3710"/>
        </w:tabs>
        <w:spacing w:before="200"/>
        <w:ind w:right="113" w:firstLine="0"/>
        <w:rPr>
          <w:sz w:val="28"/>
        </w:rPr>
      </w:pPr>
      <w:r>
        <w:rPr>
          <w:sz w:val="28"/>
        </w:rPr>
        <w:t>As part of normal honey bee colony management, a beekeeper</w:t>
      </w:r>
      <w:r>
        <w:rPr>
          <w:spacing w:val="1"/>
          <w:sz w:val="28"/>
        </w:rPr>
        <w:t xml:space="preserve"> </w:t>
      </w:r>
      <w:r>
        <w:rPr>
          <w:sz w:val="28"/>
        </w:rPr>
        <w:t>may also keep, in addition to allowable standard hives, for up to 45</w:t>
      </w:r>
      <w:r>
        <w:rPr>
          <w:spacing w:val="1"/>
          <w:sz w:val="28"/>
        </w:rPr>
        <w:t xml:space="preserve"> </w:t>
      </w:r>
      <w:r>
        <w:rPr>
          <w:sz w:val="28"/>
        </w:rPr>
        <w:t>days between April 15 and August 15th, two nucleus colonies per</w:t>
      </w:r>
      <w:r>
        <w:rPr>
          <w:spacing w:val="1"/>
          <w:sz w:val="28"/>
        </w:rPr>
        <w:t xml:space="preserve"> </w:t>
      </w:r>
      <w:r>
        <w:rPr>
          <w:sz w:val="28"/>
        </w:rPr>
        <w:t>standard hive, provided they are used for managing colony strength, to</w:t>
      </w:r>
      <w:r>
        <w:rPr>
          <w:spacing w:val="-68"/>
          <w:sz w:val="28"/>
        </w:rPr>
        <w:t xml:space="preserve"> </w:t>
      </w:r>
      <w:r>
        <w:rPr>
          <w:sz w:val="28"/>
        </w:rPr>
        <w:t>minimize</w:t>
      </w:r>
      <w:r>
        <w:rPr>
          <w:spacing w:val="-3"/>
          <w:sz w:val="28"/>
        </w:rPr>
        <w:t xml:space="preserve"> </w:t>
      </w:r>
      <w:r>
        <w:rPr>
          <w:sz w:val="28"/>
        </w:rPr>
        <w:t>reproductive</w:t>
      </w:r>
      <w:r>
        <w:rPr>
          <w:spacing w:val="-3"/>
          <w:sz w:val="28"/>
        </w:rPr>
        <w:t xml:space="preserve"> </w:t>
      </w:r>
      <w:r>
        <w:rPr>
          <w:sz w:val="28"/>
        </w:rPr>
        <w:t>swarming,</w:t>
      </w:r>
      <w:r>
        <w:rPr>
          <w:spacing w:val="-2"/>
          <w:sz w:val="28"/>
        </w:rPr>
        <w:t xml:space="preserve"> </w:t>
      </w:r>
      <w:r>
        <w:rPr>
          <w:sz w:val="28"/>
        </w:rPr>
        <w:t>queen</w:t>
      </w:r>
      <w:r>
        <w:rPr>
          <w:spacing w:val="-2"/>
          <w:sz w:val="28"/>
        </w:rPr>
        <w:t xml:space="preserve"> </w:t>
      </w:r>
      <w:r>
        <w:rPr>
          <w:sz w:val="28"/>
        </w:rPr>
        <w:t>rearing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swarm</w:t>
      </w:r>
      <w:r>
        <w:rPr>
          <w:spacing w:val="-1"/>
          <w:sz w:val="28"/>
        </w:rPr>
        <w:t xml:space="preserve"> </w:t>
      </w:r>
      <w:r>
        <w:rPr>
          <w:sz w:val="28"/>
        </w:rPr>
        <w:t>capture.</w:t>
      </w:r>
    </w:p>
    <w:p w14:paraId="4EA863CA" w14:textId="77777777" w:rsidR="00B34C3E" w:rsidRDefault="00386BF7">
      <w:pPr>
        <w:pStyle w:val="ListParagraph"/>
        <w:numPr>
          <w:ilvl w:val="4"/>
          <w:numId w:val="1"/>
        </w:numPr>
        <w:tabs>
          <w:tab w:val="left" w:pos="3709"/>
          <w:tab w:val="left" w:pos="3710"/>
        </w:tabs>
        <w:spacing w:before="200"/>
        <w:ind w:right="296" w:firstLine="0"/>
        <w:rPr>
          <w:sz w:val="28"/>
        </w:rPr>
      </w:pP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z w:val="28"/>
        </w:rPr>
        <w:t>allowed</w:t>
      </w:r>
      <w:r>
        <w:rPr>
          <w:spacing w:val="-3"/>
          <w:sz w:val="28"/>
        </w:rPr>
        <w:t xml:space="preserve"> </w:t>
      </w:r>
      <w:r>
        <w:rPr>
          <w:sz w:val="28"/>
        </w:rPr>
        <w:t>hive,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single</w:t>
      </w:r>
      <w:r>
        <w:rPr>
          <w:spacing w:val="-3"/>
          <w:sz w:val="28"/>
        </w:rPr>
        <w:t xml:space="preserve"> </w:t>
      </w:r>
      <w:r>
        <w:rPr>
          <w:sz w:val="28"/>
        </w:rPr>
        <w:t>nucleus</w:t>
      </w:r>
      <w:r>
        <w:rPr>
          <w:spacing w:val="-2"/>
          <w:sz w:val="28"/>
        </w:rPr>
        <w:t xml:space="preserve"> </w:t>
      </w:r>
      <w:r>
        <w:rPr>
          <w:sz w:val="28"/>
        </w:rPr>
        <w:t>hive</w:t>
      </w:r>
      <w:r>
        <w:rPr>
          <w:spacing w:val="-3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kept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67"/>
          <w:sz w:val="28"/>
        </w:rPr>
        <w:t xml:space="preserve"> </w:t>
      </w:r>
      <w:r>
        <w:rPr>
          <w:sz w:val="28"/>
        </w:rPr>
        <w:t>August 16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to April 14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to allow a beekeeper to mitigate winter bee</w:t>
      </w:r>
      <w:r>
        <w:rPr>
          <w:spacing w:val="1"/>
          <w:sz w:val="28"/>
        </w:rPr>
        <w:t xml:space="preserve"> </w:t>
      </w:r>
      <w:r>
        <w:rPr>
          <w:sz w:val="28"/>
        </w:rPr>
        <w:t>losses</w:t>
      </w:r>
    </w:p>
    <w:p w14:paraId="2D091F97" w14:textId="77777777" w:rsidR="00B34C3E" w:rsidRDefault="00386BF7">
      <w:pPr>
        <w:pStyle w:val="ListParagraph"/>
        <w:numPr>
          <w:ilvl w:val="4"/>
          <w:numId w:val="1"/>
        </w:numPr>
        <w:tabs>
          <w:tab w:val="left" w:pos="3709"/>
          <w:tab w:val="left" w:pos="3710"/>
        </w:tabs>
        <w:ind w:right="143" w:firstLine="0"/>
        <w:rPr>
          <w:sz w:val="28"/>
        </w:rPr>
      </w:pPr>
      <w:r>
        <w:rPr>
          <w:sz w:val="28"/>
        </w:rPr>
        <w:t>Apiaries that are pre-existing prior to enactment of this</w:t>
      </w:r>
      <w:r>
        <w:rPr>
          <w:spacing w:val="1"/>
          <w:sz w:val="28"/>
        </w:rPr>
        <w:t xml:space="preserve"> </w:t>
      </w:r>
      <w:r>
        <w:rPr>
          <w:sz w:val="28"/>
        </w:rPr>
        <w:t>ordinance shall not be subject to the limitations of section 4b and shall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not exceed the number of hives active at the </w:t>
      </w:r>
      <w:proofErr w:type="spellStart"/>
      <w:r>
        <w:rPr>
          <w:sz w:val="28"/>
        </w:rPr>
        <w:t>tine</w:t>
      </w:r>
      <w:proofErr w:type="spellEnd"/>
      <w:r>
        <w:rPr>
          <w:sz w:val="28"/>
        </w:rPr>
        <w:t xml:space="preserve"> of the ordinance and</w:t>
      </w:r>
      <w:r>
        <w:rPr>
          <w:spacing w:val="1"/>
          <w:sz w:val="28"/>
        </w:rPr>
        <w:t xml:space="preserve"> </w:t>
      </w:r>
      <w:r>
        <w:rPr>
          <w:sz w:val="28"/>
        </w:rPr>
        <w:t>shall be confirmed by the pre-existing apiary registration of the</w:t>
      </w:r>
      <w:r>
        <w:rPr>
          <w:spacing w:val="1"/>
          <w:sz w:val="28"/>
        </w:rPr>
        <w:t xml:space="preserve"> </w:t>
      </w:r>
      <w:r>
        <w:rPr>
          <w:sz w:val="28"/>
        </w:rPr>
        <w:t>location</w:t>
      </w:r>
      <w:r>
        <w:rPr>
          <w:spacing w:val="-1"/>
          <w:sz w:val="28"/>
        </w:rPr>
        <w:t xml:space="preserve"> </w:t>
      </w:r>
      <w:r>
        <w:rPr>
          <w:sz w:val="28"/>
        </w:rPr>
        <w:t>as reported by</w:t>
      </w:r>
      <w:r>
        <w:rPr>
          <w:spacing w:val="-1"/>
          <w:sz w:val="28"/>
        </w:rPr>
        <w:t xml:space="preserve"> </w:t>
      </w:r>
      <w:r>
        <w:rPr>
          <w:sz w:val="28"/>
        </w:rPr>
        <w:t>the Department.</w:t>
      </w:r>
    </w:p>
    <w:p w14:paraId="520DAA36" w14:textId="77777777" w:rsidR="00B34C3E" w:rsidRDefault="00386BF7">
      <w:pPr>
        <w:pStyle w:val="Heading3"/>
        <w:numPr>
          <w:ilvl w:val="1"/>
          <w:numId w:val="1"/>
        </w:numPr>
        <w:tabs>
          <w:tab w:val="left" w:pos="1549"/>
          <w:tab w:val="left" w:pos="1550"/>
        </w:tabs>
        <w:spacing w:before="199"/>
        <w:ind w:left="1549" w:hanging="721"/>
      </w:pPr>
      <w:r>
        <w:t>Hive</w:t>
      </w:r>
      <w:r>
        <w:rPr>
          <w:spacing w:val="-3"/>
        </w:rPr>
        <w:t xml:space="preserve"> </w:t>
      </w:r>
      <w:r>
        <w:t>Density</w:t>
      </w:r>
    </w:p>
    <w:p w14:paraId="7147C8F5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197"/>
        <w:ind w:right="223" w:firstLine="0"/>
        <w:rPr>
          <w:sz w:val="28"/>
        </w:rPr>
      </w:pPr>
      <w:r>
        <w:rPr>
          <w:sz w:val="28"/>
        </w:rPr>
        <w:t>Consider reasonable hive densities for given locations. Factors influencing</w:t>
      </w:r>
      <w:r>
        <w:rPr>
          <w:spacing w:val="1"/>
          <w:sz w:val="28"/>
        </w:rPr>
        <w:t xml:space="preserve"> </w:t>
      </w:r>
      <w:r>
        <w:rPr>
          <w:sz w:val="28"/>
        </w:rPr>
        <w:t>hive density in an area may include: human density, quality and quantity of plants,</w:t>
      </w:r>
      <w:r>
        <w:rPr>
          <w:spacing w:val="-68"/>
          <w:sz w:val="28"/>
        </w:rPr>
        <w:t xml:space="preserve"> </w:t>
      </w:r>
      <w:r>
        <w:rPr>
          <w:sz w:val="28"/>
        </w:rPr>
        <w:t>and number of bee hives already present. Beekeepers and educational venues with</w:t>
      </w:r>
      <w:r>
        <w:rPr>
          <w:spacing w:val="-67"/>
          <w:sz w:val="28"/>
        </w:rPr>
        <w:t xml:space="preserve"> </w:t>
      </w:r>
      <w:r>
        <w:rPr>
          <w:sz w:val="28"/>
        </w:rPr>
        <w:t>a beekeeping component may have varying numbers of colonies in an area</w:t>
      </w:r>
      <w:r>
        <w:rPr>
          <w:spacing w:val="1"/>
          <w:sz w:val="28"/>
        </w:rPr>
        <w:t xml:space="preserve"> </w:t>
      </w:r>
      <w:r>
        <w:rPr>
          <w:sz w:val="28"/>
        </w:rPr>
        <w:t>depending on many factors including: normal agricultural operations, pollination</w:t>
      </w:r>
      <w:r>
        <w:rPr>
          <w:spacing w:val="1"/>
          <w:sz w:val="28"/>
        </w:rPr>
        <w:t xml:space="preserve"> </w:t>
      </w:r>
      <w:r>
        <w:rPr>
          <w:sz w:val="28"/>
        </w:rPr>
        <w:t>and other contractual requirements, queen bee and/or nucleus colony production,</w:t>
      </w:r>
      <w:r>
        <w:rPr>
          <w:spacing w:val="1"/>
          <w:sz w:val="28"/>
        </w:rPr>
        <w:t xml:space="preserve"> </w:t>
      </w:r>
      <w:r>
        <w:rPr>
          <w:sz w:val="28"/>
        </w:rPr>
        <w:t>honey</w:t>
      </w:r>
      <w:r>
        <w:rPr>
          <w:spacing w:val="-1"/>
          <w:sz w:val="28"/>
        </w:rPr>
        <w:t xml:space="preserve"> </w:t>
      </w:r>
      <w:r>
        <w:rPr>
          <w:sz w:val="28"/>
        </w:rPr>
        <w:t>production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"/>
          <w:sz w:val="28"/>
        </w:rPr>
        <w:t xml:space="preserve"> </w:t>
      </w:r>
      <w:r>
        <w:rPr>
          <w:sz w:val="28"/>
        </w:rPr>
        <w:t>needs.</w:t>
      </w:r>
    </w:p>
    <w:p w14:paraId="69F55C0F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4"/>
        <w:ind w:right="186" w:firstLine="0"/>
        <w:rPr>
          <w:sz w:val="28"/>
        </w:rPr>
      </w:pPr>
      <w:r>
        <w:rPr>
          <w:sz w:val="28"/>
        </w:rPr>
        <w:t>The PA Apiary Advisory Board strongly recommends seeking expert advice</w:t>
      </w:r>
      <w:r>
        <w:rPr>
          <w:spacing w:val="-67"/>
          <w:sz w:val="28"/>
        </w:rPr>
        <w:t xml:space="preserve"> </w:t>
      </w:r>
      <w:r>
        <w:rPr>
          <w:sz w:val="28"/>
        </w:rPr>
        <w:t>from the Pennsylvania State Beekeepers Association, The Penn State Center for</w:t>
      </w:r>
      <w:r>
        <w:rPr>
          <w:spacing w:val="1"/>
          <w:sz w:val="28"/>
        </w:rPr>
        <w:t xml:space="preserve"> </w:t>
      </w:r>
      <w:r>
        <w:rPr>
          <w:sz w:val="28"/>
        </w:rPr>
        <w:t>Pollination Research, The Pennsylvania Department of Agriculture, local</w:t>
      </w:r>
      <w:r>
        <w:rPr>
          <w:spacing w:val="1"/>
          <w:sz w:val="28"/>
        </w:rPr>
        <w:t xml:space="preserve"> </w:t>
      </w:r>
      <w:r>
        <w:rPr>
          <w:sz w:val="28"/>
        </w:rPr>
        <w:t>beekeeping associations, universities and colleges with an apiary program in order</w:t>
      </w:r>
      <w:r>
        <w:rPr>
          <w:spacing w:val="-67"/>
          <w:sz w:val="28"/>
        </w:rPr>
        <w:t xml:space="preserve"> </w:t>
      </w:r>
      <w:r>
        <w:rPr>
          <w:sz w:val="28"/>
        </w:rPr>
        <w:t>to determine optimal hive densities.</w:t>
      </w:r>
      <w:r>
        <w:rPr>
          <w:spacing w:val="70"/>
          <w:sz w:val="28"/>
        </w:rPr>
        <w:t xml:space="preserve"> </w:t>
      </w:r>
      <w:r>
        <w:rPr>
          <w:sz w:val="28"/>
        </w:rPr>
        <w:t>The Pennsylvania Pollinator Protection Plan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also a</w:t>
      </w:r>
      <w:r>
        <w:rPr>
          <w:spacing w:val="-1"/>
          <w:sz w:val="28"/>
        </w:rPr>
        <w:t xml:space="preserve"> </w:t>
      </w:r>
      <w:r>
        <w:rPr>
          <w:sz w:val="28"/>
        </w:rPr>
        <w:t>great resource and</w:t>
      </w:r>
      <w:r>
        <w:rPr>
          <w:spacing w:val="-1"/>
          <w:sz w:val="28"/>
        </w:rPr>
        <w:t xml:space="preserve"> </w:t>
      </w:r>
      <w:r>
        <w:rPr>
          <w:sz w:val="28"/>
        </w:rPr>
        <w:t>can be found</w:t>
      </w:r>
      <w:r>
        <w:rPr>
          <w:spacing w:val="-1"/>
          <w:sz w:val="28"/>
        </w:rPr>
        <w:t xml:space="preserve"> </w:t>
      </w:r>
      <w:r>
        <w:rPr>
          <w:sz w:val="28"/>
        </w:rPr>
        <w:t>at:</w:t>
      </w:r>
    </w:p>
    <w:p w14:paraId="04D98B70" w14:textId="77777777" w:rsidR="00B34C3E" w:rsidRDefault="00386BF7">
      <w:pPr>
        <w:pStyle w:val="Heading3"/>
        <w:spacing w:before="199"/>
        <w:ind w:left="2269" w:right="1121" w:firstLine="720"/>
      </w:pPr>
      <w:r>
        <w:rPr>
          <w:w w:val="95"/>
          <w:u w:val="single"/>
        </w:rPr>
        <w:t>https://ento.psu.edu/pollinators/pollin-spotlight-items/the-</w:t>
      </w:r>
      <w:r>
        <w:rPr>
          <w:spacing w:val="1"/>
          <w:w w:val="95"/>
        </w:rPr>
        <w:t xml:space="preserve"> </w:t>
      </w:r>
      <w:r>
        <w:rPr>
          <w:u w:val="single"/>
        </w:rPr>
        <w:t>pennsylvania-pollinator-protection-plan-p4</w:t>
      </w:r>
    </w:p>
    <w:p w14:paraId="28C6EEF4" w14:textId="77777777" w:rsidR="00B34C3E" w:rsidRDefault="00B34C3E">
      <w:pPr>
        <w:sectPr w:rsidR="00B34C3E">
          <w:pgSz w:w="12240" w:h="15840"/>
          <w:pgMar w:top="940" w:right="600" w:bottom="280" w:left="620" w:header="720" w:footer="720" w:gutter="0"/>
          <w:cols w:space="720"/>
        </w:sectPr>
      </w:pPr>
    </w:p>
    <w:p w14:paraId="72C9C102" w14:textId="77777777" w:rsidR="00B34C3E" w:rsidRDefault="00386BF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75"/>
        <w:ind w:hanging="721"/>
        <w:rPr>
          <w:b/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Zoning</w:t>
      </w:r>
    </w:p>
    <w:p w14:paraId="40FE56AC" w14:textId="77777777" w:rsidR="00B34C3E" w:rsidRDefault="00386BF7">
      <w:pPr>
        <w:pStyle w:val="BodyText"/>
        <w:spacing w:before="197"/>
        <w:ind w:left="829"/>
      </w:pPr>
      <w:r>
        <w:t>Apiaries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zoning</w:t>
      </w:r>
      <w:r>
        <w:rPr>
          <w:spacing w:val="-3"/>
        </w:rPr>
        <w:t xml:space="preserve"> </w:t>
      </w:r>
      <w:r>
        <w:t>district.</w:t>
      </w:r>
    </w:p>
    <w:p w14:paraId="784FE284" w14:textId="77777777" w:rsidR="00B34C3E" w:rsidRDefault="00386BF7">
      <w:pPr>
        <w:pStyle w:val="Heading3"/>
        <w:numPr>
          <w:ilvl w:val="1"/>
          <w:numId w:val="1"/>
        </w:numPr>
        <w:tabs>
          <w:tab w:val="left" w:pos="719"/>
          <w:tab w:val="left" w:pos="720"/>
        </w:tabs>
        <w:spacing w:before="196"/>
        <w:ind w:left="1549" w:right="4545" w:hanging="1550"/>
        <w:jc w:val="right"/>
      </w:pPr>
      <w:r>
        <w:t>Hive</w:t>
      </w:r>
      <w:r>
        <w:rPr>
          <w:spacing w:val="-6"/>
        </w:rPr>
        <w:t xml:space="preserve"> </w:t>
      </w:r>
      <w:r>
        <w:t>Type,</w:t>
      </w:r>
      <w:r>
        <w:rPr>
          <w:spacing w:val="-5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</w:p>
    <w:p w14:paraId="2BB1E095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line="242" w:lineRule="auto"/>
        <w:ind w:right="840" w:firstLine="0"/>
        <w:rPr>
          <w:sz w:val="28"/>
        </w:rPr>
      </w:pPr>
      <w:r>
        <w:rPr>
          <w:sz w:val="28"/>
        </w:rPr>
        <w:t>All beekeepers shall comply with rules and regulations set forth by the</w:t>
      </w:r>
      <w:r>
        <w:rPr>
          <w:spacing w:val="-67"/>
          <w:sz w:val="28"/>
        </w:rPr>
        <w:t xml:space="preserve"> </w:t>
      </w:r>
      <w:r>
        <w:rPr>
          <w:sz w:val="28"/>
        </w:rPr>
        <w:t>Pennsylvania</w:t>
      </w:r>
      <w:r>
        <w:rPr>
          <w:spacing w:val="-1"/>
          <w:sz w:val="28"/>
        </w:rPr>
        <w:t xml:space="preserve"> </w:t>
      </w:r>
      <w:r>
        <w:rPr>
          <w:sz w:val="28"/>
        </w:rPr>
        <w:t>Bee</w:t>
      </w:r>
      <w:r>
        <w:rPr>
          <w:spacing w:val="-1"/>
          <w:sz w:val="28"/>
        </w:rPr>
        <w:t xml:space="preserve"> </w:t>
      </w:r>
      <w:r>
        <w:rPr>
          <w:sz w:val="28"/>
        </w:rPr>
        <w:t>Law,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Pa.</w:t>
      </w:r>
      <w:r>
        <w:rPr>
          <w:spacing w:val="-1"/>
          <w:sz w:val="28"/>
        </w:rPr>
        <w:t xml:space="preserve"> </w:t>
      </w:r>
      <w:r>
        <w:rPr>
          <w:sz w:val="28"/>
        </w:rPr>
        <w:t>C.S.A.</w:t>
      </w:r>
      <w:r>
        <w:rPr>
          <w:spacing w:val="-1"/>
          <w:sz w:val="28"/>
        </w:rPr>
        <w:t xml:space="preserve"> </w:t>
      </w:r>
      <w:r>
        <w:rPr>
          <w:sz w:val="28"/>
        </w:rPr>
        <w:t>§</w:t>
      </w:r>
      <w:r>
        <w:rPr>
          <w:spacing w:val="-1"/>
          <w:sz w:val="28"/>
        </w:rPr>
        <w:t xml:space="preserve"> </w:t>
      </w:r>
      <w:r>
        <w:rPr>
          <w:sz w:val="28"/>
        </w:rPr>
        <w:t>2101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1"/>
          <w:sz w:val="28"/>
        </w:rPr>
        <w:t xml:space="preserve"> </w:t>
      </w:r>
      <w:r>
        <w:rPr>
          <w:sz w:val="28"/>
        </w:rPr>
        <w:t>seq.,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amended</w:t>
      </w:r>
    </w:p>
    <w:p w14:paraId="62018D11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70"/>
        </w:tabs>
        <w:spacing w:before="195"/>
        <w:ind w:right="312" w:firstLine="0"/>
        <w:jc w:val="both"/>
        <w:rPr>
          <w:sz w:val="28"/>
        </w:rPr>
      </w:pPr>
      <w:r>
        <w:rPr>
          <w:sz w:val="28"/>
        </w:rPr>
        <w:t>All beekeepers, shall, to the best of their ability, maintain their colonies per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the </w:t>
      </w:r>
      <w:r>
        <w:rPr>
          <w:b/>
          <w:sz w:val="28"/>
          <w:u w:val="single"/>
        </w:rPr>
        <w:t>Voluntary Best Management Practices for Maintaining European Honey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single"/>
        </w:rPr>
        <w:t>Bee Colonies in the Commonwealth of Pennsylvania</w:t>
      </w:r>
      <w:r>
        <w:rPr>
          <w:b/>
          <w:sz w:val="28"/>
        </w:rPr>
        <w:t xml:space="preserve"> </w:t>
      </w:r>
      <w:r>
        <w:rPr>
          <w:sz w:val="28"/>
        </w:rPr>
        <w:t>as provided and amended</w:t>
      </w:r>
      <w:r>
        <w:rPr>
          <w:spacing w:val="-67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the Pennsylvania</w:t>
      </w:r>
      <w:r>
        <w:rPr>
          <w:spacing w:val="-1"/>
          <w:sz w:val="28"/>
        </w:rPr>
        <w:t xml:space="preserve"> </w:t>
      </w:r>
      <w:r>
        <w:rPr>
          <w:sz w:val="28"/>
        </w:rPr>
        <w:t>Apiary Advisory Board.</w:t>
      </w:r>
    </w:p>
    <w:p w14:paraId="708DB651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0"/>
        <w:ind w:right="192" w:firstLine="0"/>
        <w:rPr>
          <w:sz w:val="28"/>
        </w:rPr>
      </w:pPr>
      <w:r>
        <w:rPr>
          <w:sz w:val="28"/>
        </w:rPr>
        <w:t>To the extent possible, hive entrances shall face away from the closest</w:t>
      </w:r>
      <w:r>
        <w:rPr>
          <w:spacing w:val="1"/>
          <w:sz w:val="28"/>
        </w:rPr>
        <w:t xml:space="preserve"> </w:t>
      </w:r>
      <w:r>
        <w:rPr>
          <w:sz w:val="28"/>
        </w:rPr>
        <w:t>neighboring property and in such a direction that the bees fly across the</w:t>
      </w:r>
      <w:r>
        <w:rPr>
          <w:spacing w:val="1"/>
          <w:sz w:val="28"/>
        </w:rPr>
        <w:t xml:space="preserve"> </w:t>
      </w:r>
      <w:r>
        <w:rPr>
          <w:sz w:val="28"/>
        </w:rPr>
        <w:t>beekeeper’s property at sufficient distance to gain a height of at least the six feet at</w:t>
      </w:r>
      <w:r>
        <w:rPr>
          <w:spacing w:val="-67"/>
          <w:sz w:val="28"/>
        </w:rPr>
        <w:t xml:space="preserve"> </w:t>
      </w:r>
      <w:r>
        <w:rPr>
          <w:sz w:val="28"/>
        </w:rPr>
        <w:t>the property line.</w:t>
      </w:r>
      <w:r>
        <w:rPr>
          <w:spacing w:val="1"/>
          <w:sz w:val="28"/>
        </w:rPr>
        <w:t xml:space="preserve"> </w:t>
      </w:r>
      <w:r>
        <w:rPr>
          <w:sz w:val="28"/>
        </w:rPr>
        <w:t>The use of barriers may be employed to redirect the bees flight</w:t>
      </w:r>
      <w:r>
        <w:rPr>
          <w:spacing w:val="1"/>
          <w:sz w:val="28"/>
        </w:rPr>
        <w:t xml:space="preserve"> </w:t>
      </w:r>
      <w:r>
        <w:rPr>
          <w:sz w:val="28"/>
        </w:rPr>
        <w:t>pathway and establish bee flight pathways above six feet.</w:t>
      </w:r>
      <w:r>
        <w:rPr>
          <w:spacing w:val="1"/>
          <w:sz w:val="28"/>
        </w:rPr>
        <w:t xml:space="preserve"> </w:t>
      </w:r>
      <w:r>
        <w:rPr>
          <w:sz w:val="28"/>
        </w:rPr>
        <w:t>Should the flight path</w:t>
      </w:r>
      <w:r>
        <w:rPr>
          <w:spacing w:val="1"/>
          <w:sz w:val="28"/>
        </w:rPr>
        <w:t xml:space="preserve"> </w:t>
      </w:r>
      <w:r>
        <w:rPr>
          <w:sz w:val="28"/>
        </w:rPr>
        <w:t>not be able to be obtained as described above, then a “flyway barrier” shall be</w:t>
      </w:r>
      <w:r>
        <w:rPr>
          <w:spacing w:val="1"/>
          <w:sz w:val="28"/>
        </w:rPr>
        <w:t xml:space="preserve"> </w:t>
      </w:r>
      <w:r>
        <w:rPr>
          <w:sz w:val="28"/>
        </w:rPr>
        <w:t>placed at least six feet in height, shall be placed along side of the hive(s) that</w:t>
      </w:r>
      <w:r>
        <w:rPr>
          <w:spacing w:val="1"/>
          <w:sz w:val="28"/>
        </w:rPr>
        <w:t xml:space="preserve"> </w:t>
      </w:r>
      <w:r>
        <w:rPr>
          <w:sz w:val="28"/>
        </w:rPr>
        <w:t>contains the entrance to the hive(s), shall be located within five feet of the hive(s)</w:t>
      </w:r>
      <w:r>
        <w:rPr>
          <w:spacing w:val="1"/>
          <w:sz w:val="28"/>
        </w:rPr>
        <w:t xml:space="preserve"> </w:t>
      </w:r>
      <w:r>
        <w:rPr>
          <w:sz w:val="28"/>
        </w:rPr>
        <w:t>and shall extend at least two feet on either side of the hive(s). A “flyway barrier”</w:t>
      </w:r>
      <w:r>
        <w:rPr>
          <w:spacing w:val="1"/>
          <w:sz w:val="28"/>
        </w:rPr>
        <w:t xml:space="preserve"> </w:t>
      </w:r>
      <w:r>
        <w:rPr>
          <w:sz w:val="28"/>
        </w:rPr>
        <w:t>shall consist of a fence, vegetation, hedge, or a combination thereof.</w:t>
      </w:r>
      <w:r>
        <w:rPr>
          <w:spacing w:val="1"/>
          <w:sz w:val="28"/>
        </w:rPr>
        <w:t xml:space="preserve"> </w:t>
      </w:r>
      <w:r>
        <w:rPr>
          <w:sz w:val="28"/>
        </w:rPr>
        <w:t>No flyway</w:t>
      </w:r>
      <w:r>
        <w:rPr>
          <w:spacing w:val="1"/>
          <w:sz w:val="28"/>
        </w:rPr>
        <w:t xml:space="preserve"> </w:t>
      </w:r>
      <w:r>
        <w:rPr>
          <w:sz w:val="28"/>
        </w:rPr>
        <w:t>barrier is required for hive(s) that are located greater than 10 feet from property</w:t>
      </w:r>
      <w:r>
        <w:rPr>
          <w:spacing w:val="1"/>
          <w:sz w:val="28"/>
        </w:rPr>
        <w:t xml:space="preserve"> </w:t>
      </w:r>
      <w:r>
        <w:rPr>
          <w:sz w:val="28"/>
        </w:rPr>
        <w:t>lines or on porches, balconies or roof tops that are at least 10 feet above grade</w:t>
      </w:r>
      <w:r>
        <w:rPr>
          <w:spacing w:val="1"/>
          <w:sz w:val="28"/>
        </w:rPr>
        <w:t xml:space="preserve"> </w:t>
      </w:r>
      <w:r>
        <w:rPr>
          <w:sz w:val="28"/>
        </w:rPr>
        <w:t>except on adjacent properties where such porch, balcony or roof is located less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-1"/>
          <w:sz w:val="28"/>
        </w:rPr>
        <w:t xml:space="preserve"> </w:t>
      </w:r>
      <w:r>
        <w:rPr>
          <w:sz w:val="28"/>
        </w:rPr>
        <w:t>10 feet from</w:t>
      </w:r>
      <w:r>
        <w:rPr>
          <w:spacing w:val="1"/>
          <w:sz w:val="28"/>
        </w:rPr>
        <w:t xml:space="preserve"> </w:t>
      </w:r>
      <w:r>
        <w:rPr>
          <w:sz w:val="28"/>
        </w:rPr>
        <w:t>a property line.</w:t>
      </w:r>
    </w:p>
    <w:p w14:paraId="079825E9" w14:textId="77777777" w:rsidR="00B34C3E" w:rsidRDefault="00386BF7">
      <w:pPr>
        <w:pStyle w:val="Heading4"/>
        <w:numPr>
          <w:ilvl w:val="3"/>
          <w:numId w:val="1"/>
        </w:numPr>
        <w:tabs>
          <w:tab w:val="left" w:pos="719"/>
          <w:tab w:val="left" w:pos="720"/>
        </w:tabs>
        <w:spacing w:before="201"/>
        <w:ind w:right="4629" w:hanging="2990"/>
        <w:jc w:val="right"/>
      </w:pPr>
      <w:r>
        <w:t>Exceptions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Flyway</w:t>
      </w:r>
      <w:r>
        <w:rPr>
          <w:spacing w:val="-5"/>
        </w:rPr>
        <w:t xml:space="preserve"> </w:t>
      </w:r>
      <w:r>
        <w:t>Barrier</w:t>
      </w:r>
    </w:p>
    <w:p w14:paraId="72F2FF15" w14:textId="77777777" w:rsidR="00B34C3E" w:rsidRDefault="00386BF7">
      <w:pPr>
        <w:pStyle w:val="ListParagraph"/>
        <w:numPr>
          <w:ilvl w:val="4"/>
          <w:numId w:val="1"/>
        </w:numPr>
        <w:tabs>
          <w:tab w:val="left" w:pos="3709"/>
          <w:tab w:val="left" w:pos="3710"/>
        </w:tabs>
        <w:ind w:right="543" w:firstLine="0"/>
        <w:rPr>
          <w:sz w:val="28"/>
        </w:rPr>
      </w:pPr>
      <w:r>
        <w:rPr>
          <w:sz w:val="28"/>
        </w:rPr>
        <w:t>A flyway barrier is not required if the property adjoining the</w:t>
      </w:r>
      <w:r>
        <w:rPr>
          <w:spacing w:val="-67"/>
          <w:sz w:val="28"/>
        </w:rPr>
        <w:t xml:space="preserve"> </w:t>
      </w:r>
      <w:r>
        <w:rPr>
          <w:sz w:val="28"/>
        </w:rPr>
        <w:t>apiary</w:t>
      </w:r>
      <w:r>
        <w:rPr>
          <w:spacing w:val="-1"/>
          <w:sz w:val="28"/>
        </w:rPr>
        <w:t xml:space="preserve"> </w:t>
      </w:r>
      <w:r>
        <w:rPr>
          <w:sz w:val="28"/>
        </w:rPr>
        <w:t>lot line is:</w:t>
      </w:r>
    </w:p>
    <w:p w14:paraId="6F30C59B" w14:textId="77777777" w:rsidR="00B34C3E" w:rsidRDefault="00386BF7">
      <w:pPr>
        <w:pStyle w:val="ListParagraph"/>
        <w:numPr>
          <w:ilvl w:val="5"/>
          <w:numId w:val="1"/>
        </w:numPr>
        <w:tabs>
          <w:tab w:val="left" w:pos="4429"/>
          <w:tab w:val="left" w:pos="4430"/>
        </w:tabs>
        <w:spacing w:before="196"/>
        <w:ind w:hanging="721"/>
        <w:rPr>
          <w:i/>
          <w:sz w:val="28"/>
        </w:rPr>
      </w:pPr>
      <w:r>
        <w:rPr>
          <w:i/>
          <w:sz w:val="28"/>
        </w:rPr>
        <w:t>Undeveloped,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</w:p>
    <w:p w14:paraId="3D19CA9D" w14:textId="77777777" w:rsidR="00B34C3E" w:rsidRDefault="00386BF7">
      <w:pPr>
        <w:pStyle w:val="ListParagraph"/>
        <w:numPr>
          <w:ilvl w:val="5"/>
          <w:numId w:val="1"/>
        </w:numPr>
        <w:tabs>
          <w:tab w:val="left" w:pos="4429"/>
          <w:tab w:val="left" w:pos="4430"/>
        </w:tabs>
        <w:spacing w:line="242" w:lineRule="auto"/>
        <w:ind w:left="3709" w:right="591" w:firstLine="0"/>
        <w:rPr>
          <w:i/>
          <w:sz w:val="28"/>
        </w:rPr>
      </w:pPr>
      <w:r>
        <w:rPr>
          <w:i/>
          <w:sz w:val="28"/>
        </w:rPr>
        <w:t>Zoned agricultural, industrial or is outside municipal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limits,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or</w:t>
      </w:r>
    </w:p>
    <w:p w14:paraId="217EB3E4" w14:textId="77777777" w:rsidR="00B34C3E" w:rsidRDefault="00386BF7">
      <w:pPr>
        <w:pStyle w:val="ListParagraph"/>
        <w:numPr>
          <w:ilvl w:val="5"/>
          <w:numId w:val="1"/>
        </w:numPr>
        <w:tabs>
          <w:tab w:val="left" w:pos="4429"/>
          <w:tab w:val="left" w:pos="4430"/>
        </w:tabs>
        <w:spacing w:before="195"/>
        <w:ind w:left="3709" w:right="185" w:firstLine="0"/>
        <w:rPr>
          <w:i/>
          <w:sz w:val="28"/>
        </w:rPr>
      </w:pPr>
      <w:r>
        <w:rPr>
          <w:i/>
          <w:sz w:val="28"/>
        </w:rPr>
        <w:t>Is a state game lands, state park, national forest, state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forest, natural park, or conservation area and has no pre-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existing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human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horse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trails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located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property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line.</w:t>
      </w:r>
    </w:p>
    <w:p w14:paraId="14C7F6EA" w14:textId="77777777" w:rsidR="00B34C3E" w:rsidRDefault="00B34C3E">
      <w:pPr>
        <w:rPr>
          <w:sz w:val="28"/>
        </w:rPr>
        <w:sectPr w:rsidR="00B34C3E">
          <w:pgSz w:w="12240" w:h="15840"/>
          <w:pgMar w:top="940" w:right="600" w:bottom="280" w:left="620" w:header="720" w:footer="720" w:gutter="0"/>
          <w:cols w:space="720"/>
        </w:sectPr>
      </w:pPr>
    </w:p>
    <w:p w14:paraId="5658349D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70"/>
        <w:ind w:right="122" w:firstLine="0"/>
        <w:rPr>
          <w:sz w:val="28"/>
        </w:rPr>
      </w:pPr>
      <w:r>
        <w:rPr>
          <w:sz w:val="28"/>
        </w:rPr>
        <w:lastRenderedPageBreak/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supply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fresh</w:t>
      </w:r>
      <w:r>
        <w:rPr>
          <w:spacing w:val="1"/>
          <w:sz w:val="28"/>
        </w:rPr>
        <w:t xml:space="preserve"> </w:t>
      </w:r>
      <w:r>
        <w:rPr>
          <w:sz w:val="28"/>
        </w:rPr>
        <w:t>water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maintained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location</w:t>
      </w:r>
      <w:r>
        <w:rPr>
          <w:spacing w:val="1"/>
          <w:sz w:val="28"/>
        </w:rPr>
        <w:t xml:space="preserve"> </w:t>
      </w:r>
      <w:r>
        <w:rPr>
          <w:sz w:val="28"/>
        </w:rPr>
        <w:t>readily</w:t>
      </w:r>
      <w:r>
        <w:rPr>
          <w:spacing w:val="2"/>
          <w:sz w:val="28"/>
        </w:rPr>
        <w:t xml:space="preserve"> </w:t>
      </w:r>
      <w:r>
        <w:rPr>
          <w:sz w:val="28"/>
        </w:rPr>
        <w:t>accessible</w:t>
      </w:r>
      <w:r>
        <w:rPr>
          <w:spacing w:val="1"/>
          <w:sz w:val="28"/>
        </w:rPr>
        <w:t xml:space="preserve"> </w:t>
      </w:r>
      <w:r>
        <w:rPr>
          <w:sz w:val="28"/>
        </w:rPr>
        <w:t>to all bee colonies on the site throughout the day to prevent bees from congregating</w:t>
      </w:r>
      <w:r>
        <w:rPr>
          <w:spacing w:val="-68"/>
          <w:sz w:val="28"/>
        </w:rPr>
        <w:t xml:space="preserve"> </w:t>
      </w:r>
      <w:r>
        <w:rPr>
          <w:sz w:val="28"/>
        </w:rPr>
        <w:t>at neighboring swimming pools or other sources of water on nearby properties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-1"/>
          <w:sz w:val="28"/>
        </w:rPr>
        <w:t xml:space="preserve"> </w:t>
      </w:r>
      <w:r>
        <w:rPr>
          <w:sz w:val="28"/>
        </w:rPr>
        <w:t>April 1- Nov 1</w:t>
      </w:r>
    </w:p>
    <w:p w14:paraId="10E7616D" w14:textId="77777777" w:rsidR="00B34C3E" w:rsidRDefault="00386BF7">
      <w:pPr>
        <w:pStyle w:val="ListParagraph"/>
        <w:numPr>
          <w:ilvl w:val="2"/>
          <w:numId w:val="1"/>
        </w:numPr>
        <w:tabs>
          <w:tab w:val="left" w:pos="2269"/>
          <w:tab w:val="left" w:pos="2270"/>
        </w:tabs>
        <w:spacing w:before="200"/>
        <w:ind w:right="382" w:firstLine="0"/>
        <w:rPr>
          <w:sz w:val="28"/>
        </w:rPr>
      </w:pPr>
      <w:r>
        <w:rPr>
          <w:sz w:val="28"/>
        </w:rPr>
        <w:t>All beekeepers shall ensure that no bee comb or other materials that attract</w:t>
      </w:r>
      <w:r>
        <w:rPr>
          <w:spacing w:val="-67"/>
          <w:sz w:val="28"/>
        </w:rPr>
        <w:t xml:space="preserve"> </w:t>
      </w:r>
      <w:r>
        <w:rPr>
          <w:sz w:val="28"/>
        </w:rPr>
        <w:t>honey bees are left upon the ground of the apiary site. Upon removal from the</w:t>
      </w:r>
      <w:r>
        <w:rPr>
          <w:spacing w:val="1"/>
          <w:sz w:val="28"/>
        </w:rPr>
        <w:t xml:space="preserve"> </w:t>
      </w:r>
      <w:r>
        <w:rPr>
          <w:sz w:val="28"/>
        </w:rPr>
        <w:t>apiary, all such materials shall be properly maintained in a sealed container or</w:t>
      </w:r>
      <w:r>
        <w:rPr>
          <w:spacing w:val="1"/>
          <w:sz w:val="28"/>
        </w:rPr>
        <w:t xml:space="preserve"> </w:t>
      </w:r>
      <w:r>
        <w:rPr>
          <w:sz w:val="28"/>
        </w:rPr>
        <w:t>placed within a building or other bee proof enclosure, so long as bees are kept on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property.</w:t>
      </w:r>
    </w:p>
    <w:p w14:paraId="179145C7" w14:textId="77777777" w:rsidR="00B34C3E" w:rsidRDefault="00B34C3E">
      <w:pPr>
        <w:pStyle w:val="BodyText"/>
        <w:rPr>
          <w:sz w:val="42"/>
        </w:rPr>
      </w:pPr>
    </w:p>
    <w:p w14:paraId="3B2E9918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Inspection</w:t>
      </w:r>
    </w:p>
    <w:p w14:paraId="05B3F13C" w14:textId="77777777" w:rsidR="00B34C3E" w:rsidRDefault="00B34C3E">
      <w:pPr>
        <w:pStyle w:val="BodyText"/>
        <w:spacing w:before="8"/>
        <w:rPr>
          <w:b/>
          <w:sz w:val="41"/>
        </w:rPr>
      </w:pPr>
    </w:p>
    <w:p w14:paraId="633A3129" w14:textId="77777777" w:rsidR="00B34C3E" w:rsidRDefault="00386BF7">
      <w:pPr>
        <w:pStyle w:val="BodyText"/>
        <w:spacing w:before="1"/>
        <w:ind w:left="829" w:right="139"/>
      </w:pPr>
      <w:r>
        <w:t>If an inspection is required as a result of a nuisance complaint, the designated municipal</w:t>
      </w:r>
      <w:r>
        <w:rPr>
          <w:spacing w:val="1"/>
        </w:rPr>
        <w:t xml:space="preserve"> </w:t>
      </w:r>
      <w:r>
        <w:t>code enforcement officer will inspect the property only and not the bee hives.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recommended that the state or local beekeeping organization be contacted to assist in</w:t>
      </w:r>
      <w:r>
        <w:rPr>
          <w:spacing w:val="1"/>
        </w:rPr>
        <w:t xml:space="preserve"> </w:t>
      </w:r>
      <w:r>
        <w:t>understanding how the complaint arose and to what extent it is actually caused by the</w:t>
      </w:r>
      <w:r>
        <w:rPr>
          <w:spacing w:val="1"/>
        </w:rPr>
        <w:t xml:space="preserve"> </w:t>
      </w:r>
      <w:r>
        <w:t>honey bees/beekeeper (</w:t>
      </w:r>
      <w:proofErr w:type="spellStart"/>
      <w:r>
        <w:t>i.e</w:t>
      </w:r>
      <w:proofErr w:type="spellEnd"/>
      <w:r>
        <w:t xml:space="preserve"> “bee” stings are often caused by yellow jackets, hornets and</w:t>
      </w:r>
      <w:r>
        <w:rPr>
          <w:spacing w:val="1"/>
        </w:rPr>
        <w:t xml:space="preserve"> </w:t>
      </w:r>
      <w:r>
        <w:t>wasps and mistakenly blamed on honey bees because the honey bee colonies can be seen</w:t>
      </w:r>
      <w:r>
        <w:rPr>
          <w:spacing w:val="-67"/>
        </w:rPr>
        <w:t xml:space="preserve"> </w:t>
      </w:r>
      <w:r>
        <w:t>unlike many other aggressive stinging insects).</w:t>
      </w:r>
      <w:r>
        <w:rPr>
          <w:spacing w:val="1"/>
        </w:rPr>
        <w:t xml:space="preserve"> </w:t>
      </w:r>
      <w:r>
        <w:t>A notice of 48 hours shall be given to the</w:t>
      </w:r>
      <w:r>
        <w:rPr>
          <w:spacing w:val="-68"/>
        </w:rPr>
        <w:t xml:space="preserve"> </w:t>
      </w:r>
      <w:r>
        <w:t>beekeeper prior to any inspection.</w:t>
      </w:r>
    </w:p>
    <w:p w14:paraId="4A7CCBBC" w14:textId="77777777" w:rsidR="00B34C3E" w:rsidRDefault="00B34C3E">
      <w:pPr>
        <w:pStyle w:val="BodyText"/>
        <w:spacing w:before="10"/>
        <w:rPr>
          <w:sz w:val="41"/>
        </w:rPr>
      </w:pPr>
    </w:p>
    <w:p w14:paraId="30A0BCF8" w14:textId="77777777" w:rsidR="00B34C3E" w:rsidRDefault="00386BF7">
      <w:pPr>
        <w:pStyle w:val="Heading3"/>
        <w:numPr>
          <w:ilvl w:val="0"/>
          <w:numId w:val="1"/>
        </w:numPr>
        <w:tabs>
          <w:tab w:val="left" w:pos="829"/>
          <w:tab w:val="left" w:pos="830"/>
        </w:tabs>
        <w:ind w:hanging="721"/>
      </w:pPr>
      <w:r>
        <w:t>Section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Nuisance</w:t>
      </w:r>
    </w:p>
    <w:p w14:paraId="217E4F7C" w14:textId="77777777" w:rsidR="00B34C3E" w:rsidRDefault="00386BF7">
      <w:pPr>
        <w:pStyle w:val="BodyText"/>
        <w:spacing w:before="196"/>
        <w:ind w:left="829" w:right="155"/>
      </w:pPr>
      <w:r>
        <w:t>It shall be unlawful for any beekeeper to keep any hive in such a manner as to cause any</w:t>
      </w:r>
      <w:r>
        <w:rPr>
          <w:spacing w:val="1"/>
        </w:rPr>
        <w:t xml:space="preserve"> </w:t>
      </w:r>
      <w:r>
        <w:t>unhealthy condition or purposefully interfere with the normal use of adjoining properties.</w:t>
      </w:r>
      <w:r>
        <w:rPr>
          <w:spacing w:val="-68"/>
        </w:rPr>
        <w:t xml:space="preserve"> </w:t>
      </w:r>
      <w:r>
        <w:t xml:space="preserve">By way of example and not limited to, the following activities are </w:t>
      </w:r>
      <w:proofErr w:type="spellStart"/>
      <w:r>
        <w:t>herby</w:t>
      </w:r>
      <w:proofErr w:type="spellEnd"/>
      <w:r>
        <w:t xml:space="preserve"> declared a</w:t>
      </w:r>
      <w:r>
        <w:rPr>
          <w:spacing w:val="1"/>
        </w:rPr>
        <w:t xml:space="preserve"> </w:t>
      </w:r>
      <w:r>
        <w:t>nuisance and therefore unlawful:</w:t>
      </w:r>
    </w:p>
    <w:p w14:paraId="05BC1647" w14:textId="77777777" w:rsidR="00B34C3E" w:rsidRDefault="00386BF7">
      <w:pPr>
        <w:pStyle w:val="ListParagraph"/>
        <w:numPr>
          <w:ilvl w:val="1"/>
          <w:numId w:val="1"/>
        </w:numPr>
        <w:tabs>
          <w:tab w:val="left" w:pos="1549"/>
          <w:tab w:val="left" w:pos="1550"/>
        </w:tabs>
        <w:spacing w:before="200" w:line="242" w:lineRule="auto"/>
        <w:ind w:right="301" w:firstLine="0"/>
        <w:rPr>
          <w:sz w:val="28"/>
        </w:rPr>
      </w:pPr>
      <w:r>
        <w:rPr>
          <w:sz w:val="28"/>
        </w:rPr>
        <w:t>The use of receptacles for honey bees that does not comply with the Pennsylvania</w:t>
      </w:r>
      <w:r>
        <w:rPr>
          <w:spacing w:val="-68"/>
          <w:sz w:val="28"/>
        </w:rPr>
        <w:t xml:space="preserve"> </w:t>
      </w:r>
      <w:r>
        <w:rPr>
          <w:sz w:val="28"/>
        </w:rPr>
        <w:t>Bee</w:t>
      </w:r>
      <w:r>
        <w:rPr>
          <w:spacing w:val="-1"/>
          <w:sz w:val="28"/>
        </w:rPr>
        <w:t xml:space="preserve"> </w:t>
      </w:r>
      <w:r>
        <w:rPr>
          <w:sz w:val="28"/>
        </w:rPr>
        <w:t>Law, 3 Pa.</w:t>
      </w:r>
      <w:r>
        <w:rPr>
          <w:spacing w:val="-1"/>
          <w:sz w:val="28"/>
        </w:rPr>
        <w:t xml:space="preserve"> </w:t>
      </w:r>
      <w:r>
        <w:rPr>
          <w:sz w:val="28"/>
        </w:rPr>
        <w:t>C.S.A. § 2101</w:t>
      </w:r>
      <w:r>
        <w:rPr>
          <w:spacing w:val="-1"/>
          <w:sz w:val="28"/>
        </w:rPr>
        <w:t xml:space="preserve"> </w:t>
      </w:r>
      <w:r>
        <w:rPr>
          <w:sz w:val="28"/>
        </w:rPr>
        <w:t>et seq., as</w:t>
      </w:r>
      <w:r>
        <w:rPr>
          <w:spacing w:val="-1"/>
          <w:sz w:val="28"/>
        </w:rPr>
        <w:t xml:space="preserve"> </w:t>
      </w:r>
      <w:r>
        <w:rPr>
          <w:sz w:val="28"/>
        </w:rPr>
        <w:t>amended</w:t>
      </w:r>
    </w:p>
    <w:p w14:paraId="1BAF472F" w14:textId="77777777" w:rsidR="00B34C3E" w:rsidRDefault="00386BF7">
      <w:pPr>
        <w:pStyle w:val="ListParagraph"/>
        <w:numPr>
          <w:ilvl w:val="1"/>
          <w:numId w:val="1"/>
        </w:numPr>
        <w:tabs>
          <w:tab w:val="left" w:pos="1549"/>
          <w:tab w:val="left" w:pos="1550"/>
        </w:tabs>
        <w:spacing w:before="195"/>
        <w:ind w:right="161" w:firstLine="0"/>
        <w:rPr>
          <w:sz w:val="28"/>
        </w:rPr>
      </w:pPr>
      <w:r>
        <w:rPr>
          <w:sz w:val="28"/>
        </w:rPr>
        <w:t>Hive placement and related bee movement such that the bees, without provocation,</w:t>
      </w:r>
      <w:r>
        <w:rPr>
          <w:spacing w:val="-67"/>
          <w:sz w:val="28"/>
        </w:rPr>
        <w:t xml:space="preserve"> </w:t>
      </w:r>
      <w:r>
        <w:rPr>
          <w:sz w:val="28"/>
        </w:rPr>
        <w:t>interfere with</w:t>
      </w:r>
      <w:r>
        <w:rPr>
          <w:spacing w:val="1"/>
          <w:sz w:val="28"/>
        </w:rPr>
        <w:t xml:space="preserve"> </w:t>
      </w:r>
      <w:r>
        <w:rPr>
          <w:sz w:val="28"/>
        </w:rPr>
        <w:t>the reasonable</w:t>
      </w:r>
      <w:r>
        <w:rPr>
          <w:spacing w:val="1"/>
          <w:sz w:val="28"/>
        </w:rPr>
        <w:t xml:space="preserve"> </w:t>
      </w:r>
      <w:r>
        <w:rPr>
          <w:sz w:val="28"/>
        </w:rPr>
        <w:t>freedom</w:t>
      </w:r>
      <w:r>
        <w:rPr>
          <w:spacing w:val="1"/>
          <w:sz w:val="28"/>
        </w:rPr>
        <w:t xml:space="preserve"> </w:t>
      </w:r>
      <w:r>
        <w:rPr>
          <w:sz w:val="28"/>
        </w:rPr>
        <w:t>of movement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persons in</w:t>
      </w:r>
      <w:r>
        <w:rPr>
          <w:spacing w:val="1"/>
          <w:sz w:val="28"/>
        </w:rPr>
        <w:t xml:space="preserve"> </w:t>
      </w:r>
      <w:r>
        <w:rPr>
          <w:sz w:val="28"/>
        </w:rPr>
        <w:t>a public</w:t>
      </w:r>
      <w:r>
        <w:rPr>
          <w:spacing w:val="1"/>
          <w:sz w:val="28"/>
        </w:rPr>
        <w:t xml:space="preserve"> </w:t>
      </w:r>
      <w:r>
        <w:rPr>
          <w:sz w:val="28"/>
        </w:rPr>
        <w:t>right-of-way,</w:t>
      </w:r>
      <w:r>
        <w:rPr>
          <w:spacing w:val="1"/>
          <w:sz w:val="28"/>
        </w:rPr>
        <w:t xml:space="preserve"> </w:t>
      </w:r>
      <w:r>
        <w:rPr>
          <w:sz w:val="28"/>
        </w:rPr>
        <w:t>or the location of bees have a proven impact to the general safety, health, and welfare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general public.</w:t>
      </w:r>
    </w:p>
    <w:p w14:paraId="3F11048B" w14:textId="77777777" w:rsidR="00B34C3E" w:rsidRDefault="00B34C3E">
      <w:pPr>
        <w:rPr>
          <w:sz w:val="28"/>
        </w:rPr>
      </w:pPr>
    </w:p>
    <w:p w14:paraId="05467CC1" w14:textId="77777777" w:rsidR="00B1060E" w:rsidRDefault="00B1060E">
      <w:pPr>
        <w:rPr>
          <w:sz w:val="28"/>
        </w:rPr>
      </w:pPr>
    </w:p>
    <w:p w14:paraId="01801650" w14:textId="75C37C78" w:rsidR="00B1060E" w:rsidRPr="00B1060E" w:rsidRDefault="00990148">
      <w:pPr>
        <w:rPr>
          <w:b/>
          <w:bCs/>
          <w:sz w:val="28"/>
        </w:rPr>
      </w:pPr>
      <w:r>
        <w:rPr>
          <w:b/>
          <w:bCs/>
          <w:sz w:val="28"/>
          <w:highlight w:val="yellow"/>
        </w:rPr>
        <w:br w:type="column"/>
      </w:r>
      <w:r w:rsidR="00B1060E" w:rsidRPr="00B1060E">
        <w:rPr>
          <w:b/>
          <w:bCs/>
          <w:sz w:val="28"/>
          <w:highlight w:val="yellow"/>
        </w:rPr>
        <w:lastRenderedPageBreak/>
        <w:t>SECTIONS OF EXISTING ZONING ORDINANCES THAT NEED TO BE REVISED</w:t>
      </w:r>
    </w:p>
    <w:p w14:paraId="42C9CFAC" w14:textId="77777777" w:rsidR="00B1060E" w:rsidRDefault="00B1060E">
      <w:pPr>
        <w:rPr>
          <w:sz w:val="28"/>
        </w:rPr>
      </w:pPr>
    </w:p>
    <w:p w14:paraId="108DA030" w14:textId="54FE54E4" w:rsidR="00B1060E" w:rsidRDefault="00B1060E">
      <w:pPr>
        <w:rPr>
          <w:sz w:val="28"/>
        </w:rPr>
      </w:pPr>
      <w:r>
        <w:rPr>
          <w:sz w:val="28"/>
        </w:rPr>
        <w:t>27-302 – Ag District</w:t>
      </w:r>
    </w:p>
    <w:p w14:paraId="49AF8F62" w14:textId="1A0840E8" w:rsidR="00B1060E" w:rsidRDefault="00B1060E">
      <w:pPr>
        <w:rPr>
          <w:sz w:val="28"/>
        </w:rPr>
      </w:pPr>
      <w:r>
        <w:rPr>
          <w:sz w:val="28"/>
        </w:rPr>
        <w:t xml:space="preserve">1.A – Permitted Uses  </w:t>
      </w:r>
    </w:p>
    <w:p w14:paraId="33CD61FD" w14:textId="4BC72378" w:rsidR="00B1060E" w:rsidRDefault="00B1060E">
      <w:pPr>
        <w:rPr>
          <w:sz w:val="28"/>
        </w:rPr>
      </w:pPr>
    </w:p>
    <w:p w14:paraId="31A89533" w14:textId="4DE53D1B" w:rsidR="00B1060E" w:rsidRDefault="00B1060E">
      <w:pPr>
        <w:rPr>
          <w:sz w:val="28"/>
        </w:rPr>
      </w:pPr>
      <w:r>
        <w:rPr>
          <w:sz w:val="28"/>
        </w:rPr>
        <w:t>27-402 -- Rural Residential Zoning District</w:t>
      </w:r>
    </w:p>
    <w:p w14:paraId="6D4C87C8" w14:textId="0B1B1EE7" w:rsidR="00B1060E" w:rsidRDefault="00B1060E">
      <w:pPr>
        <w:rPr>
          <w:sz w:val="28"/>
        </w:rPr>
      </w:pPr>
      <w:r>
        <w:rPr>
          <w:sz w:val="28"/>
        </w:rPr>
        <w:t>10.B – (</w:t>
      </w:r>
      <w:r w:rsidR="0085320D">
        <w:rPr>
          <w:sz w:val="28"/>
        </w:rPr>
        <w:t xml:space="preserve">Non-Intensive Animal Husbandry -  </w:t>
      </w:r>
      <w:r>
        <w:rPr>
          <w:sz w:val="28"/>
        </w:rPr>
        <w:t>Upon Approval of the ZHB</w:t>
      </w:r>
      <w:r w:rsidR="00990148">
        <w:rPr>
          <w:sz w:val="28"/>
        </w:rPr>
        <w:t xml:space="preserve"> a</w:t>
      </w:r>
      <w:r>
        <w:rPr>
          <w:sz w:val="28"/>
        </w:rPr>
        <w:t xml:space="preserve"> 5</w:t>
      </w:r>
      <w:r w:rsidR="00990148">
        <w:rPr>
          <w:sz w:val="28"/>
        </w:rPr>
        <w:t>-</w:t>
      </w:r>
      <w:r>
        <w:rPr>
          <w:sz w:val="28"/>
        </w:rPr>
        <w:t>acre minimum</w:t>
      </w:r>
    </w:p>
    <w:p w14:paraId="6027D109" w14:textId="77777777" w:rsidR="00B1060E" w:rsidRDefault="00B1060E">
      <w:pPr>
        <w:rPr>
          <w:sz w:val="28"/>
        </w:rPr>
      </w:pPr>
    </w:p>
    <w:p w14:paraId="4594C494" w14:textId="1FAFC956" w:rsidR="00B1060E" w:rsidRDefault="00B1060E">
      <w:pPr>
        <w:rPr>
          <w:sz w:val="28"/>
        </w:rPr>
      </w:pPr>
      <w:r>
        <w:rPr>
          <w:sz w:val="28"/>
        </w:rPr>
        <w:t xml:space="preserve">27-502 – R1 Zoning District </w:t>
      </w:r>
    </w:p>
    <w:p w14:paraId="6860270E" w14:textId="0BC8AC04" w:rsidR="00B1060E" w:rsidRDefault="00B1060E">
      <w:pPr>
        <w:rPr>
          <w:sz w:val="28"/>
        </w:rPr>
      </w:pPr>
      <w:r>
        <w:rPr>
          <w:sz w:val="28"/>
        </w:rPr>
        <w:t xml:space="preserve">H(1) and (2)  </w:t>
      </w:r>
      <w:r w:rsidR="00990148">
        <w:rPr>
          <w:sz w:val="28"/>
        </w:rPr>
        <w:t>(</w:t>
      </w:r>
      <w:r>
        <w:rPr>
          <w:sz w:val="28"/>
        </w:rPr>
        <w:t>Upon approval of the ZHB</w:t>
      </w:r>
      <w:r w:rsidR="00990148">
        <w:rPr>
          <w:sz w:val="28"/>
        </w:rPr>
        <w:t xml:space="preserve"> a</w:t>
      </w:r>
      <w:r>
        <w:rPr>
          <w:sz w:val="28"/>
        </w:rPr>
        <w:t xml:space="preserve"> 10</w:t>
      </w:r>
      <w:r w:rsidR="00990148">
        <w:rPr>
          <w:sz w:val="28"/>
        </w:rPr>
        <w:t>-</w:t>
      </w:r>
      <w:r>
        <w:rPr>
          <w:sz w:val="28"/>
        </w:rPr>
        <w:t>acre minimum</w:t>
      </w:r>
      <w:r w:rsidR="00990148">
        <w:rPr>
          <w:sz w:val="28"/>
        </w:rPr>
        <w:t>)</w:t>
      </w:r>
    </w:p>
    <w:p w14:paraId="03266C30" w14:textId="77777777" w:rsidR="00B1060E" w:rsidRDefault="00B1060E">
      <w:pPr>
        <w:rPr>
          <w:sz w:val="28"/>
        </w:rPr>
      </w:pPr>
    </w:p>
    <w:p w14:paraId="1ADDCC8E" w14:textId="77777777" w:rsidR="00990148" w:rsidRDefault="00990148">
      <w:pPr>
        <w:rPr>
          <w:sz w:val="28"/>
        </w:rPr>
      </w:pPr>
    </w:p>
    <w:p w14:paraId="2E4AA20E" w14:textId="2F6F084B" w:rsidR="005711BD" w:rsidRDefault="005711BD">
      <w:pPr>
        <w:rPr>
          <w:sz w:val="28"/>
        </w:rPr>
        <w:sectPr w:rsidR="005711BD">
          <w:pgSz w:w="12240" w:h="15840"/>
          <w:pgMar w:top="940" w:right="600" w:bottom="280" w:left="620" w:header="720" w:footer="720" w:gutter="0"/>
          <w:cols w:space="720"/>
        </w:sectPr>
      </w:pPr>
      <w:r>
        <w:rPr>
          <w:sz w:val="28"/>
        </w:rPr>
        <w:t>=====================================================================</w:t>
      </w:r>
    </w:p>
    <w:p w14:paraId="0037AD9C" w14:textId="77777777" w:rsidR="00B34C3E" w:rsidRDefault="00386BF7">
      <w:pPr>
        <w:pStyle w:val="BodyText"/>
        <w:tabs>
          <w:tab w:val="left" w:pos="2901"/>
        </w:tabs>
        <w:spacing w:before="75"/>
        <w:ind w:left="109" w:right="178"/>
      </w:pPr>
      <w:r>
        <w:lastRenderedPageBreak/>
        <w:t>This model ordinance is the result of proven beekeeping practices in Pennsylvania with hives in</w:t>
      </w:r>
      <w:r>
        <w:rPr>
          <w:spacing w:val="-68"/>
        </w:rPr>
        <w:t xml:space="preserve"> </w:t>
      </w:r>
      <w:r>
        <w:t>dense urban areas such as Pittsburgh and Philadelphia to the rural counties of central and</w:t>
      </w:r>
      <w:r>
        <w:rPr>
          <w:spacing w:val="1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Pennsylvania.</w:t>
      </w:r>
      <w:r>
        <w:tab/>
        <w:t>These ordinances as written allow for beekeeping for the majority of</w:t>
      </w:r>
      <w:r>
        <w:rPr>
          <w:spacing w:val="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who desire to pursue this</w:t>
      </w:r>
      <w:r>
        <w:rPr>
          <w:spacing w:val="-1"/>
        </w:rPr>
        <w:t xml:space="preserve"> </w:t>
      </w:r>
      <w:r>
        <w:t>rewarding hobby.</w:t>
      </w:r>
    </w:p>
    <w:p w14:paraId="730BE7D3" w14:textId="77777777" w:rsidR="00B34C3E" w:rsidRDefault="00386BF7">
      <w:pPr>
        <w:pStyle w:val="BodyText"/>
        <w:spacing w:before="122" w:line="520" w:lineRule="atLeast"/>
        <w:ind w:left="109" w:right="1093"/>
      </w:pPr>
      <w:r>
        <w:t>85% of all beekeepers in Pennsylvania maintain less than 10 colonies on their property.</w:t>
      </w:r>
      <w:r>
        <w:rPr>
          <w:spacing w:val="-6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Apiary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</w:p>
    <w:p w14:paraId="2AC985A9" w14:textId="77777777" w:rsidR="00B34C3E" w:rsidRDefault="00386BF7">
      <w:pPr>
        <w:pStyle w:val="BodyText"/>
        <w:spacing w:before="3"/>
        <w:ind w:left="109" w:right="139"/>
      </w:pPr>
      <w:r>
        <w:t>Pennsylvania State Beekeepers Association, The Penn State Center for Pollination Research,</w:t>
      </w:r>
      <w:r>
        <w:rPr>
          <w:spacing w:val="1"/>
        </w:rPr>
        <w:t xml:space="preserve"> </w:t>
      </w:r>
      <w:r>
        <w:t>The Pennsylvania Department of Agriculture, local beekeeping associations, universities and</w:t>
      </w:r>
      <w:r>
        <w:rPr>
          <w:spacing w:val="1"/>
        </w:rPr>
        <w:t xml:space="preserve"> </w:t>
      </w:r>
      <w:r>
        <w:t>colleges with an apiary program in order to determine optimal hive densities.</w:t>
      </w:r>
      <w:r>
        <w:rPr>
          <w:spacing w:val="1"/>
        </w:rPr>
        <w:t xml:space="preserve"> </w:t>
      </w:r>
      <w:r>
        <w:t>The Pennsylvania</w:t>
      </w:r>
      <w:r>
        <w:rPr>
          <w:spacing w:val="-68"/>
        </w:rPr>
        <w:t xml:space="preserve"> </w:t>
      </w:r>
      <w:r>
        <w:t>Pollinator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is also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resource 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 at:</w:t>
      </w:r>
    </w:p>
    <w:p w14:paraId="10197DF0" w14:textId="77777777" w:rsidR="00B34C3E" w:rsidRDefault="00B34C3E">
      <w:pPr>
        <w:pStyle w:val="BodyText"/>
        <w:rPr>
          <w:sz w:val="30"/>
        </w:rPr>
      </w:pPr>
    </w:p>
    <w:p w14:paraId="3D0115FD" w14:textId="77777777" w:rsidR="00B34C3E" w:rsidRDefault="00B34C3E">
      <w:pPr>
        <w:pStyle w:val="BodyText"/>
        <w:rPr>
          <w:sz w:val="30"/>
        </w:rPr>
      </w:pPr>
    </w:p>
    <w:p w14:paraId="6DB54E6B" w14:textId="77777777" w:rsidR="00B34C3E" w:rsidRDefault="00386BF7">
      <w:pPr>
        <w:spacing w:line="242" w:lineRule="auto"/>
        <w:ind w:left="2269" w:right="1121" w:firstLine="720"/>
        <w:rPr>
          <w:b/>
          <w:sz w:val="28"/>
        </w:rPr>
      </w:pPr>
      <w:r>
        <w:rPr>
          <w:b/>
          <w:w w:val="95"/>
          <w:sz w:val="28"/>
          <w:u w:val="single"/>
        </w:rPr>
        <w:t>https://ento.psu.edu/pollinators/pollin-spotlight-items/the-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  <w:u w:val="single"/>
        </w:rPr>
        <w:t>pennsylvania-pollinator-protection-plan-p4</w:t>
      </w:r>
    </w:p>
    <w:p w14:paraId="5F8E51F6" w14:textId="77777777" w:rsidR="00B34C3E" w:rsidRDefault="00B34C3E">
      <w:pPr>
        <w:pStyle w:val="BodyText"/>
        <w:rPr>
          <w:b/>
          <w:sz w:val="20"/>
        </w:rPr>
      </w:pPr>
    </w:p>
    <w:p w14:paraId="71EB2434" w14:textId="77777777" w:rsidR="00B34C3E" w:rsidRDefault="00B34C3E">
      <w:pPr>
        <w:pStyle w:val="BodyText"/>
        <w:rPr>
          <w:b/>
          <w:sz w:val="20"/>
        </w:rPr>
      </w:pPr>
    </w:p>
    <w:p w14:paraId="64D8D6ED" w14:textId="77777777" w:rsidR="00B34C3E" w:rsidRDefault="00B34C3E">
      <w:pPr>
        <w:pStyle w:val="BodyText"/>
        <w:rPr>
          <w:b/>
          <w:sz w:val="20"/>
        </w:rPr>
      </w:pPr>
    </w:p>
    <w:p w14:paraId="6DBA1BA2" w14:textId="77777777" w:rsidR="00B34C3E" w:rsidRDefault="00B34C3E">
      <w:pPr>
        <w:pStyle w:val="BodyText"/>
        <w:rPr>
          <w:b/>
          <w:sz w:val="20"/>
        </w:rPr>
      </w:pPr>
    </w:p>
    <w:p w14:paraId="17C31861" w14:textId="77777777" w:rsidR="00B34C3E" w:rsidRDefault="00B34C3E">
      <w:pPr>
        <w:pStyle w:val="BodyText"/>
        <w:spacing w:before="5"/>
        <w:rPr>
          <w:b/>
          <w:sz w:val="24"/>
        </w:rPr>
      </w:pPr>
    </w:p>
    <w:p w14:paraId="328B04E6" w14:textId="77777777" w:rsidR="00B34C3E" w:rsidRDefault="00386BF7">
      <w:pPr>
        <w:pStyle w:val="Heading1"/>
        <w:spacing w:before="93"/>
      </w:pPr>
      <w:r>
        <w:t>Important</w:t>
      </w:r>
      <w:r>
        <w:rPr>
          <w:spacing w:val="30"/>
        </w:rPr>
        <w:t xml:space="preserve"> </w:t>
      </w:r>
      <w:r>
        <w:t>Links:</w:t>
      </w:r>
    </w:p>
    <w:p w14:paraId="1A47C638" w14:textId="77777777" w:rsidR="00B34C3E" w:rsidRDefault="00B34C3E">
      <w:pPr>
        <w:pStyle w:val="BodyText"/>
        <w:spacing w:before="2"/>
        <w:rPr>
          <w:b/>
        </w:rPr>
      </w:pPr>
    </w:p>
    <w:p w14:paraId="4E8C23F1" w14:textId="77777777" w:rsidR="00B34C3E" w:rsidRDefault="00386BF7">
      <w:pPr>
        <w:pStyle w:val="Heading3"/>
        <w:spacing w:before="1" w:line="322" w:lineRule="exact"/>
        <w:ind w:left="109" w:firstLine="0"/>
      </w:pPr>
      <w:r>
        <w:t>PA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Beekeepers</w:t>
      </w:r>
      <w:r>
        <w:rPr>
          <w:spacing w:val="-4"/>
        </w:rPr>
        <w:t xml:space="preserve"> </w:t>
      </w:r>
      <w:r>
        <w:t>Association</w:t>
      </w:r>
    </w:p>
    <w:p w14:paraId="714BA6F8" w14:textId="77777777" w:rsidR="00B34C3E" w:rsidRDefault="005711BD">
      <w:pPr>
        <w:pStyle w:val="BodyText"/>
        <w:ind w:left="109"/>
      </w:pPr>
      <w:hyperlink r:id="rId6">
        <w:r w:rsidR="00386BF7">
          <w:rPr>
            <w:u w:val="single"/>
          </w:rPr>
          <w:t>www.pastatebeekeepers.org</w:t>
        </w:r>
      </w:hyperlink>
    </w:p>
    <w:p w14:paraId="7E5170CD" w14:textId="77777777" w:rsidR="00B34C3E" w:rsidRDefault="00B34C3E">
      <w:pPr>
        <w:pStyle w:val="BodyText"/>
        <w:spacing w:before="4"/>
        <w:rPr>
          <w:sz w:val="20"/>
        </w:rPr>
      </w:pPr>
    </w:p>
    <w:p w14:paraId="15615A4B" w14:textId="77777777" w:rsidR="00B34C3E" w:rsidRDefault="00386BF7">
      <w:pPr>
        <w:spacing w:before="87"/>
        <w:ind w:left="109" w:right="249"/>
        <w:rPr>
          <w:sz w:val="28"/>
        </w:rPr>
      </w:pPr>
      <w:r>
        <w:rPr>
          <w:b/>
          <w:sz w:val="28"/>
        </w:rPr>
        <w:t>PA Department of Agriculture. Bureau of Plant Industry</w:t>
      </w:r>
      <w:r>
        <w:rPr>
          <w:b/>
          <w:spacing w:val="1"/>
          <w:sz w:val="28"/>
        </w:rPr>
        <w:t xml:space="preserve"> </w:t>
      </w:r>
      <w:r>
        <w:rPr>
          <w:w w:val="95"/>
          <w:sz w:val="28"/>
          <w:u w:val="single"/>
        </w:rPr>
        <w:t>https://</w:t>
      </w:r>
      <w:hyperlink r:id="rId7">
        <w:r>
          <w:rPr>
            <w:w w:val="95"/>
            <w:sz w:val="28"/>
            <w:u w:val="single"/>
          </w:rPr>
          <w:t>www.agriculture.pa.gov/Plants_Land_Water/PlantIndustry/Entomology/Apiary/Pages/de</w:t>
        </w:r>
      </w:hyperlink>
      <w:r>
        <w:rPr>
          <w:spacing w:val="1"/>
          <w:w w:val="95"/>
          <w:sz w:val="28"/>
        </w:rPr>
        <w:t xml:space="preserve"> </w:t>
      </w:r>
      <w:r>
        <w:rPr>
          <w:sz w:val="28"/>
          <w:u w:val="single"/>
        </w:rPr>
        <w:t>fault.aspx</w:t>
      </w:r>
    </w:p>
    <w:p w14:paraId="52D19F6D" w14:textId="77777777" w:rsidR="00B34C3E" w:rsidRDefault="00B34C3E">
      <w:pPr>
        <w:pStyle w:val="BodyText"/>
        <w:spacing w:before="3"/>
        <w:rPr>
          <w:sz w:val="20"/>
        </w:rPr>
      </w:pPr>
    </w:p>
    <w:p w14:paraId="4EDDEA92" w14:textId="77777777" w:rsidR="00B34C3E" w:rsidRDefault="00386BF7">
      <w:pPr>
        <w:pStyle w:val="Heading3"/>
        <w:spacing w:before="87" w:line="322" w:lineRule="exact"/>
        <w:ind w:left="109" w:firstLine="0"/>
      </w:pPr>
      <w:r>
        <w:t>PA</w:t>
      </w:r>
      <w:r>
        <w:rPr>
          <w:spacing w:val="-3"/>
        </w:rPr>
        <w:t xml:space="preserve"> </w:t>
      </w:r>
      <w:r>
        <w:t>Pollinator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Plan</w:t>
      </w:r>
    </w:p>
    <w:p w14:paraId="327CB1F1" w14:textId="77777777" w:rsidR="00B34C3E" w:rsidRDefault="00386BF7">
      <w:pPr>
        <w:pStyle w:val="BodyText"/>
        <w:ind w:left="109" w:right="441"/>
      </w:pPr>
      <w:r>
        <w:rPr>
          <w:w w:val="95"/>
          <w:u w:val="single"/>
        </w:rPr>
        <w:t>https://ento.psu.edu/pollinators/pollin-spotlight-items/the-pennsylvania-pollinator-protection-</w:t>
      </w:r>
      <w:r>
        <w:rPr>
          <w:spacing w:val="1"/>
          <w:w w:val="95"/>
        </w:rPr>
        <w:t xml:space="preserve"> </w:t>
      </w:r>
      <w:r>
        <w:rPr>
          <w:u w:val="single"/>
        </w:rPr>
        <w:t>plan-p4</w:t>
      </w:r>
    </w:p>
    <w:p w14:paraId="74C3284A" w14:textId="77777777" w:rsidR="00B34C3E" w:rsidRDefault="00B34C3E">
      <w:pPr>
        <w:pStyle w:val="BodyText"/>
        <w:spacing w:before="9"/>
        <w:rPr>
          <w:sz w:val="20"/>
        </w:rPr>
      </w:pPr>
    </w:p>
    <w:p w14:paraId="7DED927E" w14:textId="77777777" w:rsidR="00B34C3E" w:rsidRDefault="00386BF7">
      <w:pPr>
        <w:pStyle w:val="Heading3"/>
        <w:spacing w:before="87" w:line="322" w:lineRule="exact"/>
        <w:ind w:left="109" w:firstLine="0"/>
      </w:pPr>
      <w:r>
        <w:t>Penn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Pollinator</w:t>
      </w:r>
      <w:r>
        <w:rPr>
          <w:spacing w:val="-3"/>
        </w:rPr>
        <w:t xml:space="preserve"> </w:t>
      </w:r>
      <w:r>
        <w:t>Research</w:t>
      </w:r>
    </w:p>
    <w:p w14:paraId="1E19F678" w14:textId="77777777" w:rsidR="00B34C3E" w:rsidRDefault="00386BF7">
      <w:pPr>
        <w:pStyle w:val="BodyText"/>
        <w:ind w:left="109"/>
      </w:pPr>
      <w:r>
        <w:rPr>
          <w:u w:val="single"/>
        </w:rPr>
        <w:t>https://ento.psu.edu/pollinators</w:t>
      </w:r>
    </w:p>
    <w:sectPr w:rsidR="00B34C3E">
      <w:pgSz w:w="12240" w:h="15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6B9"/>
    <w:multiLevelType w:val="hybridMultilevel"/>
    <w:tmpl w:val="99E4328A"/>
    <w:lvl w:ilvl="0" w:tplc="3092B2C4">
      <w:start w:val="1"/>
      <w:numFmt w:val="upperRoman"/>
      <w:lvlText w:val="%1."/>
      <w:lvlJc w:val="left"/>
      <w:pPr>
        <w:ind w:left="82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B2EA2ED0">
      <w:start w:val="1"/>
      <w:numFmt w:val="upperLetter"/>
      <w:lvlText w:val="%2."/>
      <w:lvlJc w:val="left"/>
      <w:pPr>
        <w:ind w:left="829" w:hanging="720"/>
        <w:jc w:val="left"/>
      </w:pPr>
      <w:rPr>
        <w:rFonts w:hint="default"/>
        <w:spacing w:val="0"/>
        <w:w w:val="99"/>
      </w:rPr>
    </w:lvl>
    <w:lvl w:ilvl="2" w:tplc="304C3B66">
      <w:start w:val="1"/>
      <w:numFmt w:val="decimal"/>
      <w:lvlText w:val="%3."/>
      <w:lvlJc w:val="left"/>
      <w:pPr>
        <w:ind w:left="15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 w:tplc="18E0AB54">
      <w:start w:val="1"/>
      <w:numFmt w:val="lowerLetter"/>
      <w:lvlText w:val="%4)"/>
      <w:lvlJc w:val="left"/>
      <w:pPr>
        <w:ind w:left="2989" w:hanging="720"/>
        <w:jc w:val="left"/>
      </w:pPr>
      <w:rPr>
        <w:rFonts w:hint="default"/>
        <w:w w:val="99"/>
      </w:rPr>
    </w:lvl>
    <w:lvl w:ilvl="4" w:tplc="25D81BEA">
      <w:start w:val="1"/>
      <w:numFmt w:val="decimal"/>
      <w:lvlText w:val="(%5)"/>
      <w:lvlJc w:val="left"/>
      <w:pPr>
        <w:ind w:left="298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5" w:tplc="5A8C0788">
      <w:start w:val="1"/>
      <w:numFmt w:val="lowerLetter"/>
      <w:lvlText w:val="(%6)"/>
      <w:lvlJc w:val="left"/>
      <w:pPr>
        <w:ind w:left="44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</w:rPr>
    </w:lvl>
    <w:lvl w:ilvl="6" w:tplc="44BC5FF4">
      <w:numFmt w:val="bullet"/>
      <w:lvlText w:val="•"/>
      <w:lvlJc w:val="left"/>
      <w:pPr>
        <w:ind w:left="6620" w:hanging="720"/>
      </w:pPr>
      <w:rPr>
        <w:rFonts w:hint="default"/>
      </w:rPr>
    </w:lvl>
    <w:lvl w:ilvl="7" w:tplc="6FEC20FE">
      <w:numFmt w:val="bullet"/>
      <w:lvlText w:val="•"/>
      <w:lvlJc w:val="left"/>
      <w:pPr>
        <w:ind w:left="7720" w:hanging="720"/>
      </w:pPr>
      <w:rPr>
        <w:rFonts w:hint="default"/>
      </w:rPr>
    </w:lvl>
    <w:lvl w:ilvl="8" w:tplc="F8D00A92">
      <w:numFmt w:val="bullet"/>
      <w:lvlText w:val="•"/>
      <w:lvlJc w:val="left"/>
      <w:pPr>
        <w:ind w:left="88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3E"/>
    <w:rsid w:val="00386BF7"/>
    <w:rsid w:val="005711BD"/>
    <w:rsid w:val="0085320D"/>
    <w:rsid w:val="00990148"/>
    <w:rsid w:val="00B1060E"/>
    <w:rsid w:val="00B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71B9"/>
  <w15:docId w15:val="{B56E1997-3819-4151-92A0-37720F9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5"/>
      <w:ind w:left="109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94"/>
      <w:ind w:left="1549" w:hanging="72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29" w:hanging="72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70"/>
      <w:ind w:left="2269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4"/>
      <w:ind w:left="308" w:right="306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201"/>
      <w:ind w:left="154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iculture.pa.gov/Plants_Land_Water/PlantIndustry/Entomology/Apiary/Pages/d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tatebeekeepers.or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AE281D82-7D04-4284-8AC9-9E9812B6F06C}"/>
</file>

<file path=customXml/itemProps2.xml><?xml version="1.0" encoding="utf-8"?>
<ds:datastoreItem xmlns:ds="http://schemas.openxmlformats.org/officeDocument/2006/customXml" ds:itemID="{58F52D5E-BC8F-4BB5-A72C-F834754A73EA}"/>
</file>

<file path=customXml/itemProps3.xml><?xml version="1.0" encoding="utf-8"?>
<ds:datastoreItem xmlns:ds="http://schemas.openxmlformats.org/officeDocument/2006/customXml" ds:itemID="{FB525BF8-CE9B-4C47-8806-E989D0303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Lebanon Township</dc:creator>
  <cp:lastModifiedBy>Cheri Grumbine</cp:lastModifiedBy>
  <cp:revision>3</cp:revision>
  <dcterms:created xsi:type="dcterms:W3CDTF">2021-05-14T01:26:00Z</dcterms:created>
  <dcterms:modified xsi:type="dcterms:W3CDTF">2021-07-07T15:34:00Z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2021-05-13T00:00:00Z</vt:filetime>
  </property>
  <property fmtid="{D5CDD505-2E9C-101B-9397-08002B2CF9AE}" pid="5" name="ContentTypeId">
    <vt:lpwstr>0x01010003599C4CEDEC3D4BB38657F307CDD3A4</vt:lpwstr>
  </property>
</Properties>
</file>