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52"/>
        <w:gridCol w:w="1476"/>
        <w:gridCol w:w="1476"/>
        <w:gridCol w:w="2952"/>
      </w:tblGrid>
      <w:tr xmlns:wp14="http://schemas.microsoft.com/office/word/2010/wordml" w:rsidR="00E41F85" w:rsidTr="4B5E8A77" w14:paraId="01664ABA" wp14:textId="77777777">
        <w:tblPrEx>
          <w:tblCellMar>
            <w:top w:w="0" w:type="dxa"/>
            <w:bottom w:w="0" w:type="dxa"/>
          </w:tblCellMar>
        </w:tblPrEx>
        <w:tc>
          <w:tcPr>
            <w:tcW w:w="8856" w:type="dxa"/>
            <w:gridSpan w:val="4"/>
            <w:shd w:val="clear" w:color="auto" w:fill="808080" w:themeFill="background1" w:themeFillShade="80"/>
            <w:tcMar/>
          </w:tcPr>
          <w:p w:rsidR="00E41F85" w:rsidRDefault="00E41F85" w14:paraId="6FCD4482" wp14:textId="65425364">
            <w:pPr>
              <w:pStyle w:val="Heading1"/>
            </w:pPr>
            <w:r w:rsidR="00E41F85">
              <w:rPr/>
              <w:t>______ Township</w:t>
            </w:r>
          </w:p>
          <w:p w:rsidR="00E41F85" w:rsidRDefault="00E41F85" w14:paraId="5B03C85A" wp14:textId="77777777">
            <w:pPr>
              <w:spacing w:before="120" w:after="120"/>
              <w:jc w:val="center"/>
              <w:rPr>
                <w:rFonts w:ascii="Arial" w:hAnsi="Arial"/>
                <w:b/>
                <w:sz w:val="20"/>
              </w:rPr>
            </w:pPr>
            <w:r>
              <w:rPr>
                <w:rFonts w:ascii="Arial" w:hAnsi="Arial"/>
                <w:b/>
                <w:sz w:val="20"/>
              </w:rPr>
              <w:t>Job Description Form</w:t>
            </w:r>
          </w:p>
        </w:tc>
      </w:tr>
      <w:tr xmlns:wp14="http://schemas.microsoft.com/office/word/2010/wordml" w:rsidR="00E41F85" w:rsidTr="4B5E8A77" w14:paraId="0E28EB57" wp14:textId="77777777">
        <w:tblPrEx>
          <w:tblCellMar>
            <w:top w:w="0" w:type="dxa"/>
            <w:bottom w:w="0" w:type="dxa"/>
          </w:tblCellMar>
        </w:tblPrEx>
        <w:tc>
          <w:tcPr>
            <w:tcW w:w="8856" w:type="dxa"/>
            <w:gridSpan w:val="4"/>
            <w:tcMar/>
          </w:tcPr>
          <w:p w:rsidR="00E41F85" w:rsidP="4B5E8A77" w:rsidRDefault="00E41F85" w14:paraId="32B592F8" wp14:textId="7D86A654">
            <w:pPr>
              <w:spacing w:before="120" w:after="120"/>
              <w:rPr>
                <w:rFonts w:ascii="Arial" w:hAnsi="Arial"/>
                <w:b w:val="1"/>
                <w:bCs w:val="1"/>
                <w:sz w:val="20"/>
                <w:szCs w:val="20"/>
              </w:rPr>
            </w:pPr>
            <w:r w:rsidRPr="4B5E8A77" w:rsidR="00E41F85">
              <w:rPr>
                <w:rFonts w:ascii="Arial" w:hAnsi="Arial"/>
                <w:b w:val="1"/>
                <w:bCs w:val="1"/>
                <w:sz w:val="20"/>
                <w:szCs w:val="20"/>
              </w:rPr>
              <w:t>Division/Department</w:t>
            </w:r>
            <w:r w:rsidRPr="4B5E8A77" w:rsidR="00E41F85">
              <w:rPr>
                <w:rFonts w:ascii="Arial" w:hAnsi="Arial"/>
                <w:b w:val="1"/>
                <w:bCs w:val="1"/>
                <w:sz w:val="20"/>
                <w:szCs w:val="20"/>
              </w:rPr>
              <w:t>: Administration</w:t>
            </w:r>
          </w:p>
        </w:tc>
      </w:tr>
      <w:tr xmlns:wp14="http://schemas.microsoft.com/office/word/2010/wordml" w:rsidR="00E41F85" w:rsidTr="4B5E8A77" w14:paraId="37ED0806" wp14:textId="77777777">
        <w:tblPrEx>
          <w:tblCellMar>
            <w:top w:w="0" w:type="dxa"/>
            <w:bottom w:w="0" w:type="dxa"/>
          </w:tblCellMar>
        </w:tblPrEx>
        <w:tc>
          <w:tcPr>
            <w:tcW w:w="8856" w:type="dxa"/>
            <w:gridSpan w:val="4"/>
            <w:tcMar/>
          </w:tcPr>
          <w:p w:rsidR="00E41F85" w:rsidP="4B5E8A77" w:rsidRDefault="00E41F85" w14:paraId="2AE21BD8" wp14:textId="402FF571">
            <w:pPr>
              <w:spacing w:before="120" w:after="120"/>
              <w:rPr>
                <w:rFonts w:ascii="Arial" w:hAnsi="Arial"/>
                <w:b w:val="1"/>
                <w:bCs w:val="1"/>
                <w:sz w:val="20"/>
                <w:szCs w:val="20"/>
              </w:rPr>
            </w:pPr>
            <w:r w:rsidRPr="4B5E8A77" w:rsidR="00E41F85">
              <w:rPr>
                <w:rFonts w:ascii="Arial" w:hAnsi="Arial"/>
                <w:b w:val="1"/>
                <w:bCs w:val="1"/>
                <w:sz w:val="20"/>
                <w:szCs w:val="20"/>
              </w:rPr>
              <w:t>Location</w:t>
            </w:r>
            <w:r w:rsidRPr="4B5E8A77" w:rsidR="00E41F85">
              <w:rPr>
                <w:rFonts w:ascii="Arial" w:hAnsi="Arial"/>
                <w:b w:val="1"/>
                <w:bCs w:val="1"/>
                <w:sz w:val="20"/>
                <w:szCs w:val="20"/>
              </w:rPr>
              <w:t>: Various</w:t>
            </w:r>
          </w:p>
        </w:tc>
      </w:tr>
      <w:tr xmlns:wp14="http://schemas.microsoft.com/office/word/2010/wordml" w:rsidR="00E41F85" w:rsidTr="4B5E8A77" w14:paraId="65D44EBD" wp14:textId="77777777">
        <w:tblPrEx>
          <w:tblCellMar>
            <w:top w:w="0" w:type="dxa"/>
            <w:bottom w:w="0" w:type="dxa"/>
          </w:tblCellMar>
        </w:tblPrEx>
        <w:tc>
          <w:tcPr>
            <w:tcW w:w="8856" w:type="dxa"/>
            <w:gridSpan w:val="4"/>
            <w:tcMar/>
          </w:tcPr>
          <w:p w:rsidR="00E41F85" w:rsidP="4B5E8A77" w:rsidRDefault="00E41F85" w14:paraId="206044BF" wp14:textId="79F4D2B6">
            <w:pPr>
              <w:spacing w:before="120" w:after="120"/>
              <w:rPr>
                <w:rFonts w:ascii="Arial" w:hAnsi="Arial"/>
                <w:b w:val="1"/>
                <w:bCs w:val="1"/>
                <w:sz w:val="20"/>
                <w:szCs w:val="20"/>
              </w:rPr>
            </w:pPr>
            <w:r w:rsidRPr="4B5E8A77" w:rsidR="00E41F85">
              <w:rPr>
                <w:rFonts w:ascii="Arial" w:hAnsi="Arial"/>
                <w:b w:val="1"/>
                <w:bCs w:val="1"/>
                <w:sz w:val="20"/>
                <w:szCs w:val="20"/>
              </w:rPr>
              <w:t>Job title</w:t>
            </w:r>
            <w:r w:rsidRPr="4B5E8A77" w:rsidR="00E41F85">
              <w:rPr>
                <w:rFonts w:ascii="Arial" w:hAnsi="Arial"/>
                <w:b w:val="1"/>
                <w:bCs w:val="1"/>
                <w:sz w:val="20"/>
                <w:szCs w:val="20"/>
              </w:rPr>
              <w:t>: Director</w:t>
            </w:r>
            <w:r w:rsidRPr="4B5E8A77" w:rsidR="00E41F85">
              <w:rPr>
                <w:rFonts w:ascii="Arial" w:hAnsi="Arial"/>
                <w:b w:val="1"/>
                <w:bCs w:val="1"/>
                <w:sz w:val="20"/>
                <w:szCs w:val="20"/>
              </w:rPr>
              <w:t xml:space="preserve"> of Public Works</w:t>
            </w:r>
          </w:p>
        </w:tc>
      </w:tr>
      <w:tr xmlns:wp14="http://schemas.microsoft.com/office/word/2010/wordml" w:rsidR="00E41F85" w:rsidTr="4B5E8A77" w14:paraId="7044A561" wp14:textId="77777777">
        <w:tblPrEx>
          <w:tblCellMar>
            <w:top w:w="0" w:type="dxa"/>
            <w:bottom w:w="0" w:type="dxa"/>
          </w:tblCellMar>
        </w:tblPrEx>
        <w:tc>
          <w:tcPr>
            <w:tcW w:w="8856" w:type="dxa"/>
            <w:gridSpan w:val="4"/>
            <w:tcMar/>
          </w:tcPr>
          <w:p w:rsidR="00E41F85" w:rsidRDefault="00E41F85" w14:paraId="672A6659" wp14:textId="77777777">
            <w:pPr>
              <w:rPr>
                <w:rFonts w:ascii="Arial" w:hAnsi="Arial"/>
                <w:b/>
                <w:sz w:val="20"/>
              </w:rPr>
            </w:pPr>
          </w:p>
          <w:p w:rsidR="00E41F85" w:rsidP="4B5E8A77" w:rsidRDefault="00E41F85" w14:paraId="5E9ADB1A" wp14:textId="2A0C306F">
            <w:pPr>
              <w:rPr>
                <w:rFonts w:ascii="Arial" w:hAnsi="Arial"/>
                <w:b w:val="1"/>
                <w:bCs w:val="1"/>
                <w:sz w:val="20"/>
                <w:szCs w:val="20"/>
              </w:rPr>
            </w:pPr>
            <w:r w:rsidRPr="4B5E8A77" w:rsidR="00E41F85">
              <w:rPr>
                <w:rFonts w:ascii="Arial" w:hAnsi="Arial"/>
                <w:b w:val="1"/>
                <w:bCs w:val="1"/>
                <w:sz w:val="20"/>
                <w:szCs w:val="20"/>
              </w:rPr>
              <w:t>Reports to</w:t>
            </w:r>
            <w:r w:rsidRPr="4B5E8A77" w:rsidR="00E41F85">
              <w:rPr>
                <w:rFonts w:ascii="Arial" w:hAnsi="Arial"/>
                <w:b w:val="1"/>
                <w:bCs w:val="1"/>
                <w:sz w:val="20"/>
                <w:szCs w:val="20"/>
              </w:rPr>
              <w:t>: Township</w:t>
            </w:r>
            <w:r w:rsidRPr="4B5E8A77" w:rsidR="00E41F85">
              <w:rPr>
                <w:rFonts w:ascii="Arial" w:hAnsi="Arial"/>
                <w:b w:val="1"/>
                <w:bCs w:val="1"/>
                <w:sz w:val="20"/>
                <w:szCs w:val="20"/>
              </w:rPr>
              <w:t xml:space="preserve"> Manager</w:t>
            </w:r>
          </w:p>
          <w:p w:rsidR="00E41F85" w:rsidRDefault="00E41F85" w14:paraId="0A37501D" wp14:textId="77777777">
            <w:pPr>
              <w:rPr>
                <w:rFonts w:ascii="Arial" w:hAnsi="Arial"/>
                <w:b/>
                <w:sz w:val="20"/>
              </w:rPr>
            </w:pPr>
          </w:p>
        </w:tc>
      </w:tr>
      <w:tr xmlns:wp14="http://schemas.microsoft.com/office/word/2010/wordml" w:rsidR="00E41F85" w:rsidTr="4B5E8A77" w14:paraId="19ADC825" wp14:textId="77777777">
        <w:tblPrEx>
          <w:tblCellMar>
            <w:top w:w="0" w:type="dxa"/>
            <w:bottom w:w="0" w:type="dxa"/>
          </w:tblCellMar>
        </w:tblPrEx>
        <w:tc>
          <w:tcPr>
            <w:tcW w:w="2952" w:type="dxa"/>
            <w:tcMar/>
          </w:tcPr>
          <w:p w:rsidR="00E41F85" w:rsidRDefault="00E41F85" w14:paraId="7A445835" wp14:textId="77777777">
            <w:pPr>
              <w:rPr>
                <w:rFonts w:ascii="Arial" w:hAnsi="Arial"/>
                <w:b/>
                <w:sz w:val="20"/>
              </w:rPr>
            </w:pPr>
            <w:r>
              <w:rPr>
                <w:rFonts w:ascii="Arial" w:hAnsi="Arial"/>
                <w:b/>
                <w:sz w:val="20"/>
              </w:rPr>
              <w:t>Level/Grade:</w:t>
            </w:r>
          </w:p>
        </w:tc>
        <w:tc>
          <w:tcPr>
            <w:tcW w:w="2952" w:type="dxa"/>
            <w:gridSpan w:val="2"/>
            <w:tcMar/>
          </w:tcPr>
          <w:p w:rsidR="00E41F85" w:rsidRDefault="00E41F85" w14:paraId="16F843B0" wp14:textId="77777777">
            <w:pPr>
              <w:rPr>
                <w:rFonts w:ascii="Arial" w:hAnsi="Arial"/>
                <w:b/>
                <w:sz w:val="20"/>
              </w:rPr>
            </w:pPr>
            <w:r>
              <w:rPr>
                <w:rFonts w:ascii="Arial" w:hAnsi="Arial"/>
                <w:b/>
                <w:sz w:val="20"/>
              </w:rPr>
              <w:t>Type of position:</w:t>
            </w:r>
          </w:p>
          <w:p w:rsidR="00E41F85" w:rsidRDefault="00E41F85" w14:paraId="596F4131" wp14:textId="77777777">
            <w:pPr>
              <w:rPr>
                <w:rFonts w:ascii="Arial" w:hAnsi="Arial"/>
                <w:b/>
                <w:sz w:val="20"/>
              </w:rPr>
            </w:pPr>
            <w:r>
              <w:rPr>
                <w:rFonts w:ascii="Wingdings" w:hAnsi="Wingdings" w:eastAsia="Wingdings" w:cs="Wingdings"/>
                <w:b/>
                <w:sz w:val="20"/>
              </w:rPr>
              <w:t>o</w:t>
            </w:r>
            <w:r>
              <w:rPr>
                <w:rFonts w:ascii="Arial" w:hAnsi="Arial"/>
                <w:b/>
                <w:sz w:val="20"/>
              </w:rPr>
              <w:t xml:space="preserve"> Full-time</w:t>
            </w:r>
          </w:p>
          <w:p w:rsidR="00E41F85" w:rsidRDefault="00E41F85" w14:paraId="5DAB6C7B" wp14:textId="77777777">
            <w:pPr>
              <w:rPr>
                <w:rFonts w:ascii="Arial" w:hAnsi="Arial"/>
                <w:b/>
                <w:sz w:val="20"/>
              </w:rPr>
            </w:pPr>
          </w:p>
        </w:tc>
        <w:tc>
          <w:tcPr>
            <w:tcW w:w="2952" w:type="dxa"/>
            <w:tcMar/>
          </w:tcPr>
          <w:p w:rsidR="00E41F85" w:rsidRDefault="00E41F85" w14:paraId="75561B53" wp14:textId="77777777">
            <w:pPr>
              <w:rPr>
                <w:rFonts w:ascii="Arial" w:hAnsi="Arial"/>
                <w:b/>
                <w:sz w:val="20"/>
              </w:rPr>
            </w:pPr>
            <w:r>
              <w:rPr>
                <w:rFonts w:ascii="Arial" w:hAnsi="Arial"/>
                <w:b/>
                <w:sz w:val="20"/>
              </w:rPr>
              <w:t>Hours_40_/week</w:t>
            </w:r>
          </w:p>
          <w:p w:rsidR="00E41F85" w:rsidRDefault="00E41F85" w14:paraId="3B7302F6" wp14:textId="77777777">
            <w:pPr>
              <w:rPr>
                <w:rFonts w:ascii="Arial" w:hAnsi="Arial"/>
                <w:b/>
                <w:sz w:val="20"/>
              </w:rPr>
            </w:pPr>
            <w:r>
              <w:rPr>
                <w:rFonts w:ascii="Wingdings" w:hAnsi="Wingdings" w:eastAsia="Wingdings" w:cs="Wingdings"/>
                <w:b/>
                <w:sz w:val="20"/>
              </w:rPr>
              <w:t>o</w:t>
            </w:r>
            <w:r>
              <w:rPr>
                <w:rFonts w:ascii="Arial" w:hAnsi="Arial"/>
                <w:b/>
                <w:sz w:val="20"/>
              </w:rPr>
              <w:t xml:space="preserve"> Exempt</w:t>
            </w:r>
          </w:p>
          <w:p w:rsidR="00E41F85" w:rsidRDefault="00E41F85" w14:paraId="02EB378F" wp14:textId="77777777">
            <w:pPr>
              <w:rPr>
                <w:rFonts w:ascii="Arial" w:hAnsi="Arial"/>
                <w:sz w:val="20"/>
              </w:rPr>
            </w:pPr>
          </w:p>
        </w:tc>
      </w:tr>
      <w:tr xmlns:wp14="http://schemas.microsoft.com/office/word/2010/wordml" w:rsidR="00E41F85" w:rsidTr="4B5E8A77" w14:paraId="1570F3CF" wp14:textId="77777777">
        <w:tblPrEx>
          <w:tblCellMar>
            <w:top w:w="0" w:type="dxa"/>
            <w:bottom w:w="0" w:type="dxa"/>
          </w:tblCellMar>
        </w:tblPrEx>
        <w:tc>
          <w:tcPr>
            <w:tcW w:w="8856" w:type="dxa"/>
            <w:gridSpan w:val="4"/>
            <w:tcMar/>
          </w:tcPr>
          <w:p w:rsidR="00E41F85" w:rsidRDefault="00E41F85" w14:paraId="7EEC7DFC" wp14:textId="77777777">
            <w:pPr>
              <w:rPr>
                <w:rFonts w:ascii="Arial" w:hAnsi="Arial"/>
                <w:b/>
                <w:sz w:val="20"/>
              </w:rPr>
            </w:pPr>
            <w:r>
              <w:rPr>
                <w:rFonts w:ascii="Arial" w:hAnsi="Arial"/>
                <w:b/>
                <w:sz w:val="20"/>
              </w:rPr>
              <w:t>General Description:</w:t>
            </w:r>
          </w:p>
          <w:p w:rsidR="00E41F85" w:rsidRDefault="00E41F85" w14:paraId="02BC8506" wp14:textId="77777777">
            <w:pPr>
              <w:rPr>
                <w:rFonts w:ascii="Arial" w:hAnsi="Arial"/>
                <w:sz w:val="20"/>
              </w:rPr>
            </w:pPr>
            <w:r>
              <w:rPr>
                <w:rFonts w:ascii="Arial" w:hAnsi="Arial"/>
                <w:sz w:val="20"/>
              </w:rPr>
              <w:t>A highly responsible supervisory position that requires analytical and evaluative thinking and initiative in judgement which is carried out in accordance with established and developed practices, policies and procedures.  Directs the construction and maintenance or roads, streets, parks, buildings and grounds.</w:t>
            </w:r>
          </w:p>
          <w:p w:rsidR="00E41F85" w:rsidRDefault="00E41F85" w14:paraId="6A05A809" wp14:textId="77777777">
            <w:pPr>
              <w:rPr>
                <w:rFonts w:ascii="Arial" w:hAnsi="Arial"/>
                <w:sz w:val="20"/>
              </w:rPr>
            </w:pPr>
          </w:p>
        </w:tc>
      </w:tr>
      <w:tr xmlns:wp14="http://schemas.microsoft.com/office/word/2010/wordml" w:rsidR="00E41F85" w:rsidTr="4B5E8A77" w14:paraId="568C6F57" wp14:textId="77777777">
        <w:tblPrEx>
          <w:tblCellMar>
            <w:top w:w="0" w:type="dxa"/>
            <w:bottom w:w="0" w:type="dxa"/>
          </w:tblCellMar>
        </w:tblPrEx>
        <w:tc>
          <w:tcPr>
            <w:tcW w:w="4428" w:type="dxa"/>
            <w:gridSpan w:val="2"/>
            <w:tcMar/>
          </w:tcPr>
          <w:p w:rsidR="00E41F85" w:rsidRDefault="00E41F85" w14:paraId="0E007D12" wp14:textId="77777777">
            <w:pPr>
              <w:rPr>
                <w:rFonts w:ascii="Arial" w:hAnsi="Arial"/>
                <w:b/>
                <w:sz w:val="20"/>
              </w:rPr>
            </w:pPr>
            <w:r>
              <w:rPr>
                <w:rFonts w:ascii="Arial" w:hAnsi="Arial"/>
                <w:b/>
                <w:sz w:val="20"/>
              </w:rPr>
              <w:t>Responsibilities:</w:t>
            </w:r>
          </w:p>
          <w:p w:rsidR="00E41F85" w:rsidP="4B5E8A77" w:rsidRDefault="00E41F85" w14:paraId="4F645D87" wp14:textId="3FDF65B6">
            <w:pPr>
              <w:numPr>
                <w:ilvl w:val="0"/>
                <w:numId w:val="7"/>
              </w:numPr>
              <w:rPr>
                <w:rFonts w:ascii="Arial" w:hAnsi="Arial"/>
                <w:b w:val="1"/>
                <w:bCs w:val="1"/>
                <w:sz w:val="20"/>
                <w:szCs w:val="20"/>
              </w:rPr>
            </w:pPr>
            <w:r w:rsidRPr="4B5E8A77" w:rsidR="00E41F85">
              <w:rPr>
                <w:rFonts w:ascii="Arial" w:hAnsi="Arial"/>
                <w:sz w:val="20"/>
                <w:szCs w:val="20"/>
              </w:rPr>
              <w:t xml:space="preserve">Plans </w:t>
            </w:r>
            <w:r w:rsidRPr="4B5E8A77" w:rsidR="00E41F85">
              <w:rPr>
                <w:rFonts w:ascii="Arial" w:hAnsi="Arial"/>
                <w:sz w:val="20"/>
                <w:szCs w:val="20"/>
              </w:rPr>
              <w:t>and directs</w:t>
            </w:r>
            <w:r w:rsidRPr="4B5E8A77" w:rsidR="00E41F85">
              <w:rPr>
                <w:rFonts w:ascii="Arial" w:hAnsi="Arial"/>
                <w:sz w:val="20"/>
                <w:szCs w:val="20"/>
              </w:rPr>
              <w:t xml:space="preserve"> the work of all public works personnel through crew chiefs</w:t>
            </w:r>
          </w:p>
          <w:p w:rsidR="00E41F85" w:rsidRDefault="00E41F85" w14:paraId="25500A25" wp14:textId="77777777">
            <w:pPr>
              <w:numPr>
                <w:ilvl w:val="0"/>
                <w:numId w:val="7"/>
              </w:numPr>
              <w:rPr>
                <w:rFonts w:ascii="Arial" w:hAnsi="Arial"/>
                <w:b/>
                <w:sz w:val="20"/>
              </w:rPr>
            </w:pPr>
            <w:r>
              <w:rPr>
                <w:rFonts w:ascii="Arial" w:hAnsi="Arial"/>
                <w:sz w:val="20"/>
              </w:rPr>
              <w:t>Plans and directs construction and maintenance projects for all streets, roads and highways.</w:t>
            </w:r>
          </w:p>
          <w:p w:rsidR="00E41F85" w:rsidRDefault="00E41F85" w14:paraId="5EB6CD48" wp14:textId="77777777">
            <w:pPr>
              <w:numPr>
                <w:ilvl w:val="0"/>
                <w:numId w:val="7"/>
              </w:numPr>
              <w:rPr>
                <w:rFonts w:ascii="Arial" w:hAnsi="Arial"/>
                <w:b/>
                <w:sz w:val="20"/>
              </w:rPr>
            </w:pPr>
            <w:r>
              <w:rPr>
                <w:rFonts w:ascii="Arial" w:hAnsi="Arial"/>
                <w:sz w:val="20"/>
              </w:rPr>
              <w:t>Plans and directs the maintenance and repairs of township buildings, parks and properties.</w:t>
            </w:r>
          </w:p>
          <w:p w:rsidR="00E41F85" w:rsidRDefault="00E41F85" w14:paraId="3145FB04" wp14:textId="77777777">
            <w:pPr>
              <w:numPr>
                <w:ilvl w:val="0"/>
                <w:numId w:val="7"/>
              </w:numPr>
              <w:rPr>
                <w:rFonts w:ascii="Arial" w:hAnsi="Arial"/>
                <w:b/>
                <w:sz w:val="20"/>
              </w:rPr>
            </w:pPr>
            <w:r>
              <w:rPr>
                <w:rFonts w:ascii="Arial" w:hAnsi="Arial"/>
                <w:sz w:val="20"/>
              </w:rPr>
              <w:t>Plans and directs the installation of street signs and markings</w:t>
            </w:r>
          </w:p>
          <w:p w:rsidR="00E41F85" w:rsidRDefault="00E41F85" w14:paraId="072A8A95" wp14:textId="77777777">
            <w:pPr>
              <w:numPr>
                <w:ilvl w:val="0"/>
                <w:numId w:val="7"/>
              </w:numPr>
              <w:rPr>
                <w:rFonts w:ascii="Arial" w:hAnsi="Arial"/>
                <w:b/>
                <w:sz w:val="20"/>
              </w:rPr>
            </w:pPr>
            <w:r>
              <w:rPr>
                <w:rFonts w:ascii="Arial" w:hAnsi="Arial"/>
                <w:sz w:val="20"/>
              </w:rPr>
              <w:t>Attends meetings as required</w:t>
            </w:r>
          </w:p>
          <w:p w:rsidR="00E41F85" w:rsidRDefault="00E41F85" w14:paraId="5A39BBE3" wp14:textId="77777777">
            <w:pPr>
              <w:rPr>
                <w:rFonts w:ascii="Arial" w:hAnsi="Arial"/>
                <w:sz w:val="20"/>
              </w:rPr>
            </w:pPr>
          </w:p>
        </w:tc>
        <w:tc>
          <w:tcPr>
            <w:tcW w:w="4428" w:type="dxa"/>
            <w:gridSpan w:val="2"/>
            <w:tcMar/>
          </w:tcPr>
          <w:p w:rsidR="00E41F85" w:rsidRDefault="00E41F85" w14:paraId="41C8F396" wp14:textId="77777777">
            <w:pPr>
              <w:rPr>
                <w:rFonts w:ascii="Arial" w:hAnsi="Arial"/>
                <w:sz w:val="20"/>
              </w:rPr>
            </w:pPr>
          </w:p>
          <w:p w:rsidR="00E41F85" w:rsidRDefault="00E41F85" w14:paraId="74303E94" wp14:textId="77777777">
            <w:pPr>
              <w:numPr>
                <w:ilvl w:val="0"/>
                <w:numId w:val="8"/>
              </w:numPr>
              <w:rPr>
                <w:rFonts w:ascii="Arial" w:hAnsi="Arial"/>
                <w:sz w:val="20"/>
              </w:rPr>
            </w:pPr>
            <w:r>
              <w:rPr>
                <w:rFonts w:ascii="Arial" w:hAnsi="Arial"/>
                <w:sz w:val="20"/>
              </w:rPr>
              <w:t>Directs the maintenance, upkeep and purchase of all equipment</w:t>
            </w:r>
          </w:p>
          <w:p w:rsidR="00E41F85" w:rsidRDefault="00E41F85" w14:paraId="2531AF17" wp14:textId="77777777">
            <w:pPr>
              <w:numPr>
                <w:ilvl w:val="0"/>
                <w:numId w:val="8"/>
              </w:numPr>
              <w:rPr>
                <w:rFonts w:ascii="Arial" w:hAnsi="Arial"/>
                <w:sz w:val="20"/>
              </w:rPr>
            </w:pPr>
            <w:r>
              <w:rPr>
                <w:rFonts w:ascii="Arial" w:hAnsi="Arial"/>
                <w:sz w:val="20"/>
              </w:rPr>
              <w:t>Obtains price estimates for public works equipment, projects, facilities and materials</w:t>
            </w:r>
          </w:p>
          <w:p w:rsidR="00E41F85" w:rsidRDefault="00E41F85" w14:paraId="71A4F0D4" wp14:textId="77777777">
            <w:pPr>
              <w:numPr>
                <w:ilvl w:val="0"/>
                <w:numId w:val="8"/>
              </w:numPr>
              <w:rPr>
                <w:rFonts w:ascii="Arial" w:hAnsi="Arial"/>
                <w:sz w:val="20"/>
              </w:rPr>
            </w:pPr>
            <w:r>
              <w:rPr>
                <w:rFonts w:ascii="Arial" w:hAnsi="Arial"/>
                <w:sz w:val="20"/>
              </w:rPr>
              <w:t>Inspects facilities and monitors all work done by subordinates</w:t>
            </w:r>
          </w:p>
          <w:p w:rsidR="00E41F85" w:rsidRDefault="00E41F85" w14:paraId="7A199420" wp14:textId="77777777">
            <w:pPr>
              <w:numPr>
                <w:ilvl w:val="0"/>
                <w:numId w:val="8"/>
              </w:numPr>
              <w:rPr>
                <w:rFonts w:ascii="Arial" w:hAnsi="Arial"/>
                <w:sz w:val="20"/>
              </w:rPr>
            </w:pPr>
            <w:r>
              <w:rPr>
                <w:rFonts w:ascii="Arial" w:hAnsi="Arial"/>
                <w:sz w:val="20"/>
              </w:rPr>
              <w:t>Prepares written reports, memos, letters, news articles, fact sheets and attends meetings</w:t>
            </w:r>
          </w:p>
          <w:p w:rsidR="00E41F85" w:rsidRDefault="00E41F85" w14:paraId="3431DFA5" wp14:textId="77777777">
            <w:pPr>
              <w:numPr>
                <w:ilvl w:val="0"/>
                <w:numId w:val="8"/>
              </w:numPr>
              <w:rPr>
                <w:rFonts w:ascii="Arial" w:hAnsi="Arial"/>
                <w:sz w:val="20"/>
              </w:rPr>
            </w:pPr>
            <w:r>
              <w:rPr>
                <w:rFonts w:ascii="Arial" w:hAnsi="Arial"/>
                <w:sz w:val="20"/>
              </w:rPr>
              <w:t>Prepares public works budget and ensures compliance throughout year</w:t>
            </w:r>
          </w:p>
          <w:p w:rsidR="00E41F85" w:rsidRDefault="00E41F85" w14:paraId="72A3D3EC" wp14:textId="77777777">
            <w:pPr>
              <w:rPr>
                <w:rFonts w:ascii="Arial" w:hAnsi="Arial"/>
                <w:b/>
                <w:sz w:val="20"/>
              </w:rPr>
            </w:pPr>
          </w:p>
        </w:tc>
      </w:tr>
      <w:tr xmlns:wp14="http://schemas.microsoft.com/office/word/2010/wordml" w:rsidR="00E41F85" w:rsidTr="4B5E8A77" w14:paraId="771E5DF2" wp14:textId="77777777">
        <w:tblPrEx>
          <w:tblCellMar>
            <w:top w:w="0" w:type="dxa"/>
            <w:bottom w:w="0" w:type="dxa"/>
          </w:tblCellMar>
        </w:tblPrEx>
        <w:tc>
          <w:tcPr>
            <w:tcW w:w="8856" w:type="dxa"/>
            <w:gridSpan w:val="4"/>
            <w:tcBorders>
              <w:bottom w:val="single" w:color="auto" w:sz="4" w:space="0"/>
            </w:tcBorders>
            <w:tcMar/>
          </w:tcPr>
          <w:p w:rsidR="00E41F85" w:rsidRDefault="00E41F85" w14:paraId="0C4CB040" wp14:textId="77777777">
            <w:pPr>
              <w:rPr>
                <w:rFonts w:ascii="Arial" w:hAnsi="Arial"/>
                <w:b/>
                <w:sz w:val="20"/>
              </w:rPr>
            </w:pPr>
            <w:r>
              <w:rPr>
                <w:rFonts w:ascii="Arial" w:hAnsi="Arial"/>
                <w:b/>
                <w:sz w:val="20"/>
              </w:rPr>
              <w:t>Work experience requirements:</w:t>
            </w:r>
          </w:p>
          <w:p w:rsidR="00E41F85" w:rsidRDefault="00E41F85" w14:paraId="48643D89" wp14:textId="77777777">
            <w:pPr>
              <w:numPr>
                <w:ilvl w:val="0"/>
                <w:numId w:val="1"/>
              </w:numPr>
              <w:tabs>
                <w:tab w:val="clear" w:pos="720"/>
                <w:tab w:val="num" w:pos="450"/>
              </w:tabs>
              <w:ind w:left="450"/>
              <w:rPr>
                <w:rFonts w:ascii="Arial" w:hAnsi="Arial"/>
                <w:sz w:val="20"/>
              </w:rPr>
            </w:pPr>
            <w:r>
              <w:rPr>
                <w:rFonts w:ascii="Arial" w:hAnsi="Arial"/>
                <w:sz w:val="20"/>
              </w:rPr>
              <w:t>Experience in planning and designing construction, maintenance, and repair projects of municipal roads, parks, drainage systems, sewer systems and facilities.</w:t>
            </w:r>
          </w:p>
          <w:p w:rsidR="00E41F85" w:rsidRDefault="00E41F85" w14:paraId="6766EB0C" wp14:textId="77777777">
            <w:pPr>
              <w:numPr>
                <w:ilvl w:val="0"/>
                <w:numId w:val="1"/>
              </w:numPr>
              <w:tabs>
                <w:tab w:val="clear" w:pos="720"/>
                <w:tab w:val="num" w:pos="450"/>
              </w:tabs>
              <w:ind w:left="450"/>
              <w:rPr>
                <w:rFonts w:ascii="Arial" w:hAnsi="Arial"/>
                <w:sz w:val="20"/>
              </w:rPr>
            </w:pPr>
            <w:r>
              <w:rPr>
                <w:rFonts w:ascii="Arial" w:hAnsi="Arial"/>
                <w:sz w:val="20"/>
              </w:rPr>
              <w:t>Knowledge of the operational characteristics, capabilities, and maintenance requirements of construction and maintenance equipment.</w:t>
            </w:r>
          </w:p>
          <w:p w:rsidR="00E41F85" w:rsidRDefault="00E41F85" w14:paraId="6383D93E" wp14:textId="77777777">
            <w:pPr>
              <w:numPr>
                <w:ilvl w:val="0"/>
                <w:numId w:val="1"/>
              </w:numPr>
              <w:tabs>
                <w:tab w:val="clear" w:pos="720"/>
                <w:tab w:val="num" w:pos="450"/>
              </w:tabs>
              <w:ind w:left="450"/>
              <w:rPr>
                <w:rFonts w:ascii="Arial" w:hAnsi="Arial"/>
                <w:sz w:val="20"/>
              </w:rPr>
            </w:pPr>
            <w:r>
              <w:rPr>
                <w:rFonts w:ascii="Arial" w:hAnsi="Arial"/>
                <w:sz w:val="20"/>
              </w:rPr>
              <w:t>Ability to recognize road repair and maintenance needs and to accurately estimate material and labor requirements for specific projects.</w:t>
            </w:r>
          </w:p>
          <w:p w:rsidR="00E41F85" w:rsidRDefault="00E41F85" w14:paraId="6AAFB834" wp14:textId="77777777">
            <w:pPr>
              <w:numPr>
                <w:ilvl w:val="0"/>
                <w:numId w:val="1"/>
              </w:numPr>
              <w:tabs>
                <w:tab w:val="clear" w:pos="720"/>
                <w:tab w:val="num" w:pos="450"/>
              </w:tabs>
              <w:ind w:left="450"/>
              <w:rPr>
                <w:rFonts w:ascii="Arial" w:hAnsi="Arial"/>
                <w:sz w:val="20"/>
              </w:rPr>
            </w:pPr>
            <w:r>
              <w:rPr>
                <w:rFonts w:ascii="Arial" w:hAnsi="Arial"/>
                <w:sz w:val="20"/>
              </w:rPr>
              <w:t>Ability to plan, schedule and simultaneously supervise numerous tasks and subordinates.</w:t>
            </w:r>
          </w:p>
          <w:p w:rsidR="00E41F85" w:rsidRDefault="00E41F85" w14:paraId="0D0B940D" wp14:textId="77777777">
            <w:pPr>
              <w:rPr>
                <w:rFonts w:ascii="Arial" w:hAnsi="Arial"/>
                <w:b/>
                <w:sz w:val="20"/>
              </w:rPr>
            </w:pPr>
          </w:p>
        </w:tc>
      </w:tr>
      <w:tr xmlns:wp14="http://schemas.microsoft.com/office/word/2010/wordml" w:rsidR="00E41F85" w:rsidTr="4B5E8A77" w14:paraId="7A1BC784" wp14:textId="77777777">
        <w:tblPrEx>
          <w:tblCellMar>
            <w:top w:w="0" w:type="dxa"/>
            <w:bottom w:w="0" w:type="dxa"/>
          </w:tblCellMar>
        </w:tblPrEx>
        <w:tc>
          <w:tcPr>
            <w:tcW w:w="8856" w:type="dxa"/>
            <w:gridSpan w:val="4"/>
            <w:tcBorders>
              <w:bottom w:val="double" w:color="auto" w:sz="4" w:space="0"/>
            </w:tcBorders>
            <w:tcMar/>
          </w:tcPr>
          <w:p w:rsidR="00E41F85" w:rsidRDefault="00E41F85" w14:paraId="30C68875" wp14:textId="77777777">
            <w:pPr>
              <w:rPr>
                <w:rFonts w:ascii="Arial" w:hAnsi="Arial"/>
                <w:b/>
                <w:sz w:val="20"/>
              </w:rPr>
            </w:pPr>
            <w:r>
              <w:rPr>
                <w:rFonts w:ascii="Arial" w:hAnsi="Arial"/>
                <w:b/>
                <w:sz w:val="20"/>
              </w:rPr>
              <w:t>Education Requirements:</w:t>
            </w:r>
          </w:p>
          <w:p w:rsidR="00E41F85" w:rsidRDefault="00E41F85" w14:paraId="43B61F70" wp14:textId="77777777">
            <w:pPr>
              <w:numPr>
                <w:ilvl w:val="0"/>
                <w:numId w:val="4"/>
              </w:numPr>
              <w:tabs>
                <w:tab w:val="clear" w:pos="720"/>
                <w:tab w:val="num" w:pos="540"/>
              </w:tabs>
              <w:ind w:left="540" w:hanging="450"/>
              <w:rPr>
                <w:rFonts w:ascii="Arial" w:hAnsi="Arial"/>
                <w:sz w:val="20"/>
              </w:rPr>
            </w:pPr>
            <w:r>
              <w:rPr>
                <w:rFonts w:ascii="Arial" w:hAnsi="Arial"/>
                <w:sz w:val="20"/>
              </w:rPr>
              <w:t xml:space="preserve">Formal training and education in public works administration.  </w:t>
            </w:r>
          </w:p>
          <w:p w:rsidR="00E41F85" w:rsidRDefault="00E41F85" w14:paraId="3BD2A743" wp14:textId="77777777">
            <w:pPr>
              <w:numPr>
                <w:ilvl w:val="0"/>
                <w:numId w:val="4"/>
              </w:numPr>
              <w:tabs>
                <w:tab w:val="clear" w:pos="720"/>
                <w:tab w:val="num" w:pos="540"/>
              </w:tabs>
              <w:ind w:left="540" w:hanging="450"/>
              <w:rPr>
                <w:rFonts w:ascii="Arial" w:hAnsi="Arial"/>
                <w:sz w:val="20"/>
              </w:rPr>
            </w:pPr>
            <w:r>
              <w:rPr>
                <w:rFonts w:ascii="Arial" w:hAnsi="Arial"/>
                <w:sz w:val="20"/>
              </w:rPr>
              <w:t>Minimum of five years documented supervisory experience in a public works environment.</w:t>
            </w:r>
          </w:p>
          <w:p w:rsidR="00E41F85" w:rsidRDefault="00E41F85" w14:paraId="0E27B00A" wp14:textId="77777777">
            <w:pPr>
              <w:rPr>
                <w:rFonts w:ascii="Arial" w:hAnsi="Arial"/>
                <w:sz w:val="20"/>
              </w:rPr>
            </w:pPr>
          </w:p>
        </w:tc>
      </w:tr>
      <w:tr xmlns:wp14="http://schemas.microsoft.com/office/word/2010/wordml" w:rsidR="00E41F85" w:rsidTr="4B5E8A77" w14:paraId="4117DFD8" wp14:textId="77777777">
        <w:tblPrEx>
          <w:tblCellMar>
            <w:top w:w="0" w:type="dxa"/>
            <w:bottom w:w="0" w:type="dxa"/>
          </w:tblCellMar>
        </w:tblPrEx>
        <w:trPr>
          <w:trHeight w:val="1455"/>
        </w:trPr>
        <w:tc>
          <w:tcPr>
            <w:tcW w:w="8856" w:type="dxa"/>
            <w:gridSpan w:val="4"/>
            <w:tcBorders>
              <w:top w:val="double" w:color="auto" w:sz="4" w:space="0"/>
            </w:tcBorders>
            <w:tcMar/>
          </w:tcPr>
          <w:p w:rsidR="00E41F85" w:rsidRDefault="00E41F85" w14:paraId="60061E4C" wp14:textId="77777777">
            <w:pPr>
              <w:rPr>
                <w:rFonts w:ascii="Arial" w:hAnsi="Arial"/>
                <w:b/>
                <w:sz w:val="20"/>
              </w:rPr>
            </w:pPr>
          </w:p>
          <w:p w:rsidR="00E41F85" w:rsidRDefault="00E41F85" w14:paraId="03531589" wp14:textId="77777777">
            <w:pPr>
              <w:rPr>
                <w:rFonts w:ascii="Arial" w:hAnsi="Arial"/>
                <w:sz w:val="20"/>
              </w:rPr>
            </w:pPr>
            <w:r>
              <w:rPr>
                <w:rFonts w:ascii="Arial" w:hAnsi="Arial"/>
                <w:b/>
                <w:sz w:val="20"/>
              </w:rPr>
              <w:t>Reviewed by:                                                          Approved by</w:t>
            </w:r>
            <w:r>
              <w:rPr>
                <w:rFonts w:ascii="Arial" w:hAnsi="Arial"/>
                <w:sz w:val="20"/>
              </w:rPr>
              <w:t>:</w:t>
            </w:r>
          </w:p>
          <w:p w:rsidR="00E41F85" w:rsidRDefault="00E41F85" w14:paraId="44EAFD9C" wp14:textId="77777777">
            <w:pPr>
              <w:rPr>
                <w:rFonts w:ascii="Arial" w:hAnsi="Arial"/>
                <w:sz w:val="20"/>
              </w:rPr>
            </w:pPr>
          </w:p>
          <w:p w:rsidR="00E41F85" w:rsidRDefault="00E41F85" w14:paraId="3E389A21" wp14:textId="77777777">
            <w:pPr>
              <w:rPr>
                <w:rFonts w:ascii="Arial" w:hAnsi="Arial"/>
                <w:b/>
                <w:sz w:val="20"/>
              </w:rPr>
            </w:pPr>
            <w:r>
              <w:rPr>
                <w:rFonts w:ascii="Arial" w:hAnsi="Arial"/>
                <w:b/>
                <w:sz w:val="20"/>
              </w:rPr>
              <w:t>Title:                                                                        Title:</w:t>
            </w:r>
          </w:p>
        </w:tc>
      </w:tr>
    </w:tbl>
    <w:p xmlns:wp14="http://schemas.microsoft.com/office/word/2010/wordml" w:rsidR="00E41F85" w:rsidRDefault="00E41F85" w14:paraId="4B94D5A5" wp14:textId="77777777"/>
    <w:p xmlns:wp14="http://schemas.microsoft.com/office/word/2010/wordml" w:rsidR="00E41F85" w:rsidP="4B5E8A77" w:rsidRDefault="00E41F85" w14:paraId="74E936AF" wp14:textId="4628EA07">
      <w:pPr>
        <w:pStyle w:val="Normal"/>
      </w:pPr>
    </w:p>
    <w:p xmlns:wp14="http://schemas.microsoft.com/office/word/2010/wordml" w:rsidR="00E41F85" w:rsidP="4B5E8A77" w:rsidRDefault="00E41F85" w14:paraId="00B03937" wp14:textId="23DB6C2A">
      <w:pPr>
        <w:pStyle w:val="Normal"/>
      </w:pPr>
    </w:p>
    <w:p xmlns:wp14="http://schemas.microsoft.com/office/word/2010/wordml" w:rsidR="00E41F85" w:rsidP="4B5E8A77" w:rsidRDefault="00E41F85" w14:paraId="783178C9" wp14:textId="691CA807">
      <w:pPr>
        <w:pStyle w:val="Normal"/>
      </w:pPr>
    </w:p>
    <w:p xmlns:wp14="http://schemas.microsoft.com/office/word/2010/wordml" w:rsidR="00E41F85" w:rsidP="4B5E8A77" w:rsidRDefault="00E41F85" w14:paraId="3656B9AB" wp14:textId="52CAA85F">
      <w:pPr>
        <w:pStyle w:val="Normal"/>
        <w:rPr>
          <w:b w:val="1"/>
          <w:bCs w:val="1"/>
          <w:sz w:val="18"/>
          <w:szCs w:val="18"/>
          <w:u w:val="single"/>
        </w:rPr>
      </w:pPr>
      <w:r w:rsidRPr="4B5E8A77" w:rsidR="4B5E8A77">
        <w:rPr>
          <w:b w:val="1"/>
          <w:bCs w:val="1"/>
          <w:sz w:val="20"/>
          <w:szCs w:val="20"/>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xmlns:wp14="http://schemas.microsoft.com/office/word/2010/wordml" w:rsidR="00E41F85" w:rsidRDefault="00E41F85" w14:paraId="1C0CA6FA" wp14:textId="51A60D15"/>
    <w:sectPr w:rsidR="00E41F85">
      <w:pgSz w:w="12240" w:h="15840" w:orient="portrait"/>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28"/>
    <w:multiLevelType w:val="hybridMultilevel"/>
    <w:tmpl w:val="1B70FB58"/>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C9C7E04"/>
    <w:multiLevelType w:val="hybridMultilevel"/>
    <w:tmpl w:val="7CC4D162"/>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98703A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24476D2D"/>
    <w:multiLevelType w:val="hybridMultilevel"/>
    <w:tmpl w:val="ADCC04AC"/>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7136651"/>
    <w:multiLevelType w:val="hybridMultilevel"/>
    <w:tmpl w:val="1BDAC85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9BA3685"/>
    <w:multiLevelType w:val="hybridMultilevel"/>
    <w:tmpl w:val="72CEA83A"/>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E3B0A82"/>
    <w:multiLevelType w:val="hybridMultilevel"/>
    <w:tmpl w:val="B84A6E3C"/>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AD80A4B"/>
    <w:multiLevelType w:val="hybridMultilevel"/>
    <w:tmpl w:val="A01AA7E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16cid:durableId="551234202">
    <w:abstractNumId w:val="7"/>
  </w:num>
  <w:num w:numId="2" w16cid:durableId="185749835">
    <w:abstractNumId w:val="4"/>
  </w:num>
  <w:num w:numId="3" w16cid:durableId="2052225564">
    <w:abstractNumId w:val="1"/>
  </w:num>
  <w:num w:numId="4" w16cid:durableId="1602227950">
    <w:abstractNumId w:val="3"/>
  </w:num>
  <w:num w:numId="5" w16cid:durableId="2097552081">
    <w:abstractNumId w:val="6"/>
  </w:num>
  <w:num w:numId="6" w16cid:durableId="2068408077">
    <w:abstractNumId w:val="5"/>
  </w:num>
  <w:num w:numId="7" w16cid:durableId="891383594">
    <w:abstractNumId w:val="0"/>
  </w:num>
  <w:num w:numId="8" w16cid:durableId="209971588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30"/>
    <w:rsid w:val="006B4A30"/>
    <w:rsid w:val="00E41F85"/>
    <w:rsid w:val="3AC0D6AF"/>
    <w:rsid w:val="4B5E8A77"/>
    <w:rsid w:val="6E544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39DFBE"/>
  <w15:chartTrackingRefBased/>
  <w15:docId w15:val="{335C878D-97CC-4829-BB93-D6D533277D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hAnsi="Arial"/>
      <w:b/>
      <w:sz w:val="3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AVIDH~1\LOCALS~1\Temp\TCD176.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FBB2B-B3FA-44F6-B56A-83340D62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ED283-968C-44D7-83AB-ABD18D6181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form.dot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Forks Township</dc:title>
  <dc:subject/>
  <dc:creator>David Hoff</dc:creator>
  <keywords/>
  <lastModifiedBy>Katie Lizza</lastModifiedBy>
  <revision>3</revision>
  <lastPrinted>2006-04-19T20:05:00.0000000Z</lastPrinted>
  <dcterms:created xsi:type="dcterms:W3CDTF">2022-06-21T14:20:00.0000000Z</dcterms:created>
  <dcterms:modified xsi:type="dcterms:W3CDTF">2022-06-21T14:22:19.8470133Z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ies>
</file>