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91A" w:rsidRPr="00AF491A" w:rsidRDefault="00AF491A" w:rsidP="00AF491A">
      <w:pPr>
        <w:rPr>
          <w:b/>
          <w:bCs/>
        </w:rPr>
      </w:pPr>
      <w:r w:rsidRPr="00AF491A">
        <w:rPr>
          <w:b/>
          <w:bCs/>
        </w:rPr>
        <w:t>SNOW REMOVAL POLICIES</w:t>
      </w:r>
    </w:p>
    <w:p w:rsidR="00AF491A" w:rsidRPr="00AF491A" w:rsidRDefault="00AF491A" w:rsidP="00AF491A">
      <w:r w:rsidRPr="00AF491A">
        <w:t>Bristol Township Public Works Department requests your vital assistance in helping us to maintain safe roadways during periods of ice and snow.  Please read through this section to better understand the responsibilities of our department, along with expectations for residents.</w:t>
      </w:r>
    </w:p>
    <w:p w:rsidR="00AF491A" w:rsidRPr="00AF491A" w:rsidRDefault="00AF491A" w:rsidP="00AF491A">
      <w:pPr>
        <w:rPr>
          <w:b/>
          <w:bCs/>
          <w:i/>
          <w:iCs/>
        </w:rPr>
      </w:pPr>
      <w:r w:rsidRPr="00AF491A">
        <w:rPr>
          <w:b/>
          <w:bCs/>
          <w:i/>
          <w:iCs/>
        </w:rPr>
        <w:t> </w:t>
      </w:r>
    </w:p>
    <w:p w:rsidR="00AF491A" w:rsidRPr="00AF491A" w:rsidRDefault="00AF491A" w:rsidP="00AF491A">
      <w:pPr>
        <w:rPr>
          <w:b/>
          <w:bCs/>
          <w:i/>
          <w:iCs/>
        </w:rPr>
      </w:pPr>
      <w:r w:rsidRPr="00AF491A">
        <w:rPr>
          <w:b/>
          <w:bCs/>
          <w:i/>
          <w:iCs/>
        </w:rPr>
        <w:t>Snow Routes</w:t>
      </w:r>
    </w:p>
    <w:p w:rsidR="00AF491A" w:rsidRPr="00AF491A" w:rsidRDefault="00AF491A" w:rsidP="00AF491A">
      <w:r w:rsidRPr="00AF491A">
        <w:t>The following streets or parts thereof are designated as "snow emergency routes".  Any vehicle left standing or unattended on these roads during a snow or ice event may be towed or removed by the police department.  These streets are designated by signs reading:   "SNOW ROUTE, VEHICLES WILL BE TOWED DURING SNOWFALL".</w:t>
      </w:r>
    </w:p>
    <w:p w:rsidR="00AF491A" w:rsidRPr="00AF491A" w:rsidRDefault="00AF491A" w:rsidP="00AF491A">
      <w:r w:rsidRPr="00AF491A">
        <w:t> </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2858"/>
        <w:gridCol w:w="150"/>
        <w:gridCol w:w="5111"/>
      </w:tblGrid>
      <w:tr w:rsidR="00AF491A" w:rsidRPr="00AF491A" w:rsidTr="00AF491A">
        <w:trPr>
          <w:tblCellSpacing w:w="15" w:type="dxa"/>
        </w:trPr>
        <w:tc>
          <w:tcPr>
            <w:tcW w:w="0" w:type="auto"/>
            <w:vAlign w:val="center"/>
            <w:hideMark/>
          </w:tcPr>
          <w:p w:rsidR="00AF491A" w:rsidRPr="00AF491A" w:rsidRDefault="00AF491A" w:rsidP="00AF491A">
            <w:r w:rsidRPr="00AF491A">
              <w:rPr>
                <w:b/>
                <w:bCs/>
              </w:rPr>
              <w:t>STREET</w:t>
            </w:r>
            <w:r w:rsidRPr="00AF491A">
              <w:t>   </w:t>
            </w:r>
          </w:p>
        </w:tc>
        <w:tc>
          <w:tcPr>
            <w:tcW w:w="0" w:type="auto"/>
            <w:vAlign w:val="center"/>
            <w:hideMark/>
          </w:tcPr>
          <w:p w:rsidR="00AF491A" w:rsidRPr="00AF491A" w:rsidRDefault="00AF491A" w:rsidP="00AF491A">
            <w:r w:rsidRPr="00AF491A">
              <w:t> </w:t>
            </w:r>
          </w:p>
        </w:tc>
        <w:tc>
          <w:tcPr>
            <w:tcW w:w="0" w:type="auto"/>
            <w:vAlign w:val="center"/>
            <w:hideMark/>
          </w:tcPr>
          <w:p w:rsidR="00AF491A" w:rsidRPr="00AF491A" w:rsidRDefault="00AF491A" w:rsidP="00AF491A">
            <w:r w:rsidRPr="00AF491A">
              <w:rPr>
                <w:b/>
                <w:bCs/>
              </w:rPr>
              <w:t> SECTIONS </w:t>
            </w:r>
          </w:p>
        </w:tc>
      </w:tr>
      <w:tr w:rsidR="00AF491A" w:rsidRPr="00AF491A" w:rsidTr="00AF491A">
        <w:trPr>
          <w:tblCellSpacing w:w="15" w:type="dxa"/>
        </w:trPr>
        <w:tc>
          <w:tcPr>
            <w:tcW w:w="0" w:type="auto"/>
            <w:vAlign w:val="center"/>
            <w:hideMark/>
          </w:tcPr>
          <w:p w:rsidR="00000000" w:rsidRPr="00AF491A" w:rsidRDefault="00AF491A" w:rsidP="00AF491A">
            <w:r w:rsidRPr="00AF491A">
              <w:t>Bath Road            </w:t>
            </w:r>
          </w:p>
        </w:tc>
        <w:tc>
          <w:tcPr>
            <w:tcW w:w="105" w:type="dxa"/>
            <w:vAlign w:val="center"/>
            <w:hideMark/>
          </w:tcPr>
          <w:p w:rsidR="00AF491A" w:rsidRPr="00AF491A" w:rsidRDefault="00AF491A" w:rsidP="00AF491A">
            <w:r w:rsidRPr="00AF491A">
              <w:t> </w:t>
            </w:r>
          </w:p>
        </w:tc>
        <w:tc>
          <w:tcPr>
            <w:tcW w:w="0" w:type="auto"/>
            <w:vAlign w:val="center"/>
            <w:hideMark/>
          </w:tcPr>
          <w:p w:rsidR="00AF491A" w:rsidRPr="00AF491A" w:rsidRDefault="00AF491A" w:rsidP="00AF491A">
            <w:r w:rsidRPr="00AF491A">
              <w:t>New Rodgers Road to Route 13 </w:t>
            </w:r>
          </w:p>
        </w:tc>
      </w:tr>
      <w:tr w:rsidR="00AF491A" w:rsidRPr="00AF491A" w:rsidTr="00AF491A">
        <w:trPr>
          <w:tblCellSpacing w:w="15" w:type="dxa"/>
        </w:trPr>
        <w:tc>
          <w:tcPr>
            <w:tcW w:w="0" w:type="auto"/>
            <w:vAlign w:val="center"/>
            <w:hideMark/>
          </w:tcPr>
          <w:p w:rsidR="00AF491A" w:rsidRPr="00AF491A" w:rsidRDefault="00AF491A" w:rsidP="00AF491A">
            <w:r w:rsidRPr="00AF491A">
              <w:t>Bristol-Oxford Valley Road </w:t>
            </w:r>
          </w:p>
        </w:tc>
        <w:tc>
          <w:tcPr>
            <w:tcW w:w="0" w:type="auto"/>
            <w:vAlign w:val="center"/>
            <w:hideMark/>
          </w:tcPr>
          <w:p w:rsidR="00AF491A" w:rsidRPr="00AF491A" w:rsidRDefault="00AF491A" w:rsidP="00AF491A">
            <w:r w:rsidRPr="00AF491A">
              <w:t> </w:t>
            </w:r>
          </w:p>
        </w:tc>
        <w:tc>
          <w:tcPr>
            <w:tcW w:w="0" w:type="auto"/>
            <w:vAlign w:val="center"/>
            <w:hideMark/>
          </w:tcPr>
          <w:p w:rsidR="00AF491A" w:rsidRPr="00AF491A" w:rsidRDefault="00AF491A" w:rsidP="00AF491A">
            <w:r w:rsidRPr="00AF491A">
              <w:t>New Falls Road to Lakeland Avenue </w:t>
            </w:r>
          </w:p>
        </w:tc>
      </w:tr>
      <w:tr w:rsidR="00AF491A" w:rsidRPr="00AF491A" w:rsidTr="00AF491A">
        <w:trPr>
          <w:tblCellSpacing w:w="15" w:type="dxa"/>
        </w:trPr>
        <w:tc>
          <w:tcPr>
            <w:tcW w:w="0" w:type="auto"/>
            <w:vAlign w:val="center"/>
            <w:hideMark/>
          </w:tcPr>
          <w:p w:rsidR="00AF491A" w:rsidRPr="00AF491A" w:rsidRDefault="00AF491A" w:rsidP="00AF491A">
            <w:r w:rsidRPr="00AF491A">
              <w:t>Cedar Avenue </w:t>
            </w:r>
          </w:p>
        </w:tc>
        <w:tc>
          <w:tcPr>
            <w:tcW w:w="0" w:type="auto"/>
            <w:vAlign w:val="center"/>
            <w:hideMark/>
          </w:tcPr>
          <w:p w:rsidR="00AF491A" w:rsidRPr="00AF491A" w:rsidRDefault="00AF491A" w:rsidP="00AF491A">
            <w:r w:rsidRPr="00AF491A">
              <w:t> </w:t>
            </w:r>
          </w:p>
        </w:tc>
        <w:tc>
          <w:tcPr>
            <w:tcW w:w="0" w:type="auto"/>
            <w:vAlign w:val="center"/>
            <w:hideMark/>
          </w:tcPr>
          <w:p w:rsidR="00AF491A" w:rsidRPr="00AF491A" w:rsidRDefault="00AF491A" w:rsidP="00AF491A">
            <w:r w:rsidRPr="00AF491A">
              <w:t>Route 13 to State Road </w:t>
            </w:r>
          </w:p>
        </w:tc>
      </w:tr>
      <w:tr w:rsidR="00AF491A" w:rsidRPr="00AF491A" w:rsidTr="00AF491A">
        <w:trPr>
          <w:tblCellSpacing w:w="15" w:type="dxa"/>
        </w:trPr>
        <w:tc>
          <w:tcPr>
            <w:tcW w:w="0" w:type="auto"/>
            <w:vAlign w:val="center"/>
            <w:hideMark/>
          </w:tcPr>
          <w:p w:rsidR="00AF491A" w:rsidRPr="00AF491A" w:rsidRDefault="00AF491A" w:rsidP="00AF491A">
            <w:proofErr w:type="spellStart"/>
            <w:r w:rsidRPr="00AF491A">
              <w:t>Edgely</w:t>
            </w:r>
            <w:proofErr w:type="spellEnd"/>
            <w:r w:rsidRPr="00AF491A">
              <w:t xml:space="preserve"> Road</w:t>
            </w:r>
          </w:p>
        </w:tc>
        <w:tc>
          <w:tcPr>
            <w:tcW w:w="0" w:type="auto"/>
            <w:vAlign w:val="center"/>
            <w:hideMark/>
          </w:tcPr>
          <w:p w:rsidR="00AF491A" w:rsidRPr="00AF491A" w:rsidRDefault="00AF491A" w:rsidP="00AF491A">
            <w:r w:rsidRPr="00AF491A">
              <w:t> </w:t>
            </w:r>
          </w:p>
        </w:tc>
        <w:tc>
          <w:tcPr>
            <w:tcW w:w="0" w:type="auto"/>
            <w:vAlign w:val="center"/>
            <w:hideMark/>
          </w:tcPr>
          <w:p w:rsidR="00AF491A" w:rsidRPr="00AF491A" w:rsidRDefault="00AF491A" w:rsidP="00AF491A">
            <w:r w:rsidRPr="00AF491A">
              <w:t>New Falls Road to Route 13 </w:t>
            </w:r>
          </w:p>
        </w:tc>
      </w:tr>
      <w:tr w:rsidR="00AF491A" w:rsidRPr="00AF491A" w:rsidTr="00AF491A">
        <w:trPr>
          <w:tblCellSpacing w:w="15" w:type="dxa"/>
        </w:trPr>
        <w:tc>
          <w:tcPr>
            <w:tcW w:w="0" w:type="auto"/>
            <w:vAlign w:val="center"/>
            <w:hideMark/>
          </w:tcPr>
          <w:p w:rsidR="00AF491A" w:rsidRPr="00AF491A" w:rsidRDefault="00AF491A" w:rsidP="00AF491A">
            <w:r w:rsidRPr="00AF491A">
              <w:t>Ford Road     </w:t>
            </w:r>
          </w:p>
        </w:tc>
        <w:tc>
          <w:tcPr>
            <w:tcW w:w="0" w:type="auto"/>
            <w:vAlign w:val="center"/>
            <w:hideMark/>
          </w:tcPr>
          <w:p w:rsidR="00AF491A" w:rsidRPr="00AF491A" w:rsidRDefault="00AF491A" w:rsidP="00AF491A">
            <w:r w:rsidRPr="00AF491A">
              <w:t> </w:t>
            </w:r>
          </w:p>
        </w:tc>
        <w:tc>
          <w:tcPr>
            <w:tcW w:w="0" w:type="auto"/>
            <w:vAlign w:val="center"/>
            <w:hideMark/>
          </w:tcPr>
          <w:p w:rsidR="00AF491A" w:rsidRPr="00AF491A" w:rsidRDefault="00AF491A" w:rsidP="00AF491A">
            <w:r w:rsidRPr="00AF491A">
              <w:t>Bath Road to Hilltop Avenue</w:t>
            </w:r>
          </w:p>
        </w:tc>
      </w:tr>
      <w:tr w:rsidR="00AF491A" w:rsidRPr="00AF491A" w:rsidTr="00AF491A">
        <w:trPr>
          <w:tblCellSpacing w:w="15" w:type="dxa"/>
        </w:trPr>
        <w:tc>
          <w:tcPr>
            <w:tcW w:w="0" w:type="auto"/>
            <w:vAlign w:val="center"/>
            <w:hideMark/>
          </w:tcPr>
          <w:p w:rsidR="00AF491A" w:rsidRPr="00AF491A" w:rsidRDefault="00AF491A" w:rsidP="00AF491A">
            <w:r w:rsidRPr="00AF491A">
              <w:t>Green Lane </w:t>
            </w:r>
          </w:p>
        </w:tc>
        <w:tc>
          <w:tcPr>
            <w:tcW w:w="0" w:type="auto"/>
            <w:vAlign w:val="center"/>
            <w:hideMark/>
          </w:tcPr>
          <w:p w:rsidR="00AF491A" w:rsidRPr="00AF491A" w:rsidRDefault="00AF491A" w:rsidP="00AF491A">
            <w:r w:rsidRPr="00AF491A">
              <w:t> </w:t>
            </w:r>
          </w:p>
        </w:tc>
        <w:tc>
          <w:tcPr>
            <w:tcW w:w="0" w:type="auto"/>
            <w:vAlign w:val="center"/>
            <w:hideMark/>
          </w:tcPr>
          <w:p w:rsidR="00AF491A" w:rsidRPr="00AF491A" w:rsidRDefault="00AF491A" w:rsidP="00AF491A">
            <w:r w:rsidRPr="00AF491A">
              <w:t>Mill Creek Road to Route 13 </w:t>
            </w:r>
          </w:p>
        </w:tc>
      </w:tr>
      <w:tr w:rsidR="00AF491A" w:rsidRPr="00AF491A" w:rsidTr="00AF491A">
        <w:trPr>
          <w:tblCellSpacing w:w="15" w:type="dxa"/>
        </w:trPr>
        <w:tc>
          <w:tcPr>
            <w:tcW w:w="0" w:type="auto"/>
            <w:vAlign w:val="center"/>
            <w:hideMark/>
          </w:tcPr>
          <w:p w:rsidR="00AF491A" w:rsidRPr="00AF491A" w:rsidRDefault="00AF491A" w:rsidP="00AF491A">
            <w:r w:rsidRPr="00AF491A">
              <w:t>Levittown Parkway  </w:t>
            </w:r>
          </w:p>
        </w:tc>
        <w:tc>
          <w:tcPr>
            <w:tcW w:w="0" w:type="auto"/>
            <w:vAlign w:val="center"/>
            <w:hideMark/>
          </w:tcPr>
          <w:p w:rsidR="00AF491A" w:rsidRPr="00AF491A" w:rsidRDefault="00AF491A" w:rsidP="00AF491A">
            <w:r w:rsidRPr="00AF491A">
              <w:t> </w:t>
            </w:r>
          </w:p>
        </w:tc>
        <w:tc>
          <w:tcPr>
            <w:tcW w:w="0" w:type="auto"/>
            <w:vAlign w:val="center"/>
            <w:hideMark/>
          </w:tcPr>
          <w:p w:rsidR="00AF491A" w:rsidRPr="00AF491A" w:rsidRDefault="00AF491A" w:rsidP="00AF491A">
            <w:r w:rsidRPr="00AF491A">
              <w:t xml:space="preserve">New Falls Road to </w:t>
            </w:r>
            <w:proofErr w:type="spellStart"/>
            <w:r w:rsidRPr="00AF491A">
              <w:t>Tullytown</w:t>
            </w:r>
            <w:proofErr w:type="spellEnd"/>
            <w:r w:rsidRPr="00AF491A">
              <w:t xml:space="preserve"> Borough Line </w:t>
            </w:r>
          </w:p>
        </w:tc>
      </w:tr>
      <w:tr w:rsidR="00AF491A" w:rsidRPr="00AF491A" w:rsidTr="00AF491A">
        <w:trPr>
          <w:tblCellSpacing w:w="15" w:type="dxa"/>
        </w:trPr>
        <w:tc>
          <w:tcPr>
            <w:tcW w:w="0" w:type="auto"/>
            <w:vAlign w:val="center"/>
            <w:hideMark/>
          </w:tcPr>
          <w:p w:rsidR="00000000" w:rsidRPr="00AF491A" w:rsidRDefault="00AF491A" w:rsidP="00AF491A">
            <w:r w:rsidRPr="00AF491A">
              <w:t>Mill Creek Road  </w:t>
            </w:r>
          </w:p>
        </w:tc>
        <w:tc>
          <w:tcPr>
            <w:tcW w:w="0" w:type="auto"/>
            <w:vAlign w:val="center"/>
            <w:hideMark/>
          </w:tcPr>
          <w:p w:rsidR="00AF491A" w:rsidRPr="00AF491A" w:rsidRDefault="00AF491A" w:rsidP="00AF491A">
            <w:r w:rsidRPr="00AF491A">
              <w:t> </w:t>
            </w:r>
          </w:p>
        </w:tc>
        <w:tc>
          <w:tcPr>
            <w:tcW w:w="0" w:type="auto"/>
            <w:vAlign w:val="center"/>
            <w:hideMark/>
          </w:tcPr>
          <w:p w:rsidR="00AF491A" w:rsidRPr="00AF491A" w:rsidRDefault="00AF491A" w:rsidP="00AF491A">
            <w:r w:rsidRPr="00AF491A">
              <w:t>Levittown Parkway to Bristol-Oxford Valley  Road </w:t>
            </w:r>
          </w:p>
        </w:tc>
      </w:tr>
      <w:tr w:rsidR="00AF491A" w:rsidRPr="00AF491A" w:rsidTr="00AF491A">
        <w:trPr>
          <w:tblCellSpacing w:w="15" w:type="dxa"/>
        </w:trPr>
        <w:tc>
          <w:tcPr>
            <w:tcW w:w="0" w:type="auto"/>
            <w:vAlign w:val="center"/>
            <w:hideMark/>
          </w:tcPr>
          <w:p w:rsidR="00AF491A" w:rsidRPr="00AF491A" w:rsidRDefault="00AF491A" w:rsidP="00AF491A">
            <w:r w:rsidRPr="00AF491A">
              <w:t>New Falls Road </w:t>
            </w:r>
          </w:p>
        </w:tc>
        <w:tc>
          <w:tcPr>
            <w:tcW w:w="0" w:type="auto"/>
            <w:vAlign w:val="center"/>
            <w:hideMark/>
          </w:tcPr>
          <w:p w:rsidR="00AF491A" w:rsidRPr="00AF491A" w:rsidRDefault="00AF491A" w:rsidP="00AF491A">
            <w:r w:rsidRPr="00AF491A">
              <w:t> </w:t>
            </w:r>
          </w:p>
        </w:tc>
        <w:tc>
          <w:tcPr>
            <w:tcW w:w="0" w:type="auto"/>
            <w:vAlign w:val="center"/>
            <w:hideMark/>
          </w:tcPr>
          <w:p w:rsidR="00AF491A" w:rsidRPr="00AF491A" w:rsidRDefault="00AF491A" w:rsidP="00AF491A">
            <w:r w:rsidRPr="00AF491A">
              <w:t>Hood Boulevard to Durham Road </w:t>
            </w:r>
          </w:p>
        </w:tc>
      </w:tr>
      <w:tr w:rsidR="00AF491A" w:rsidRPr="00AF491A" w:rsidTr="00AF491A">
        <w:trPr>
          <w:tblCellSpacing w:w="15" w:type="dxa"/>
        </w:trPr>
        <w:tc>
          <w:tcPr>
            <w:tcW w:w="0" w:type="auto"/>
            <w:vAlign w:val="center"/>
            <w:hideMark/>
          </w:tcPr>
          <w:p w:rsidR="00AF491A" w:rsidRPr="00AF491A" w:rsidRDefault="00AF491A" w:rsidP="00AF491A">
            <w:r w:rsidRPr="00AF491A">
              <w:t>Newport Road</w:t>
            </w:r>
          </w:p>
        </w:tc>
        <w:tc>
          <w:tcPr>
            <w:tcW w:w="0" w:type="auto"/>
            <w:vAlign w:val="center"/>
            <w:hideMark/>
          </w:tcPr>
          <w:p w:rsidR="00AF491A" w:rsidRPr="00AF491A" w:rsidRDefault="00AF491A" w:rsidP="00AF491A">
            <w:r w:rsidRPr="00AF491A">
              <w:t> </w:t>
            </w:r>
          </w:p>
        </w:tc>
        <w:tc>
          <w:tcPr>
            <w:tcW w:w="0" w:type="auto"/>
            <w:vAlign w:val="center"/>
            <w:hideMark/>
          </w:tcPr>
          <w:p w:rsidR="00AF491A" w:rsidRPr="00AF491A" w:rsidRDefault="00AF491A" w:rsidP="00AF491A">
            <w:r w:rsidRPr="00AF491A">
              <w:t>I-95 to Route 13</w:t>
            </w:r>
          </w:p>
        </w:tc>
      </w:tr>
      <w:tr w:rsidR="00AF491A" w:rsidRPr="00AF491A" w:rsidTr="00AF491A">
        <w:trPr>
          <w:tblCellSpacing w:w="15" w:type="dxa"/>
        </w:trPr>
        <w:tc>
          <w:tcPr>
            <w:tcW w:w="0" w:type="auto"/>
            <w:vAlign w:val="center"/>
            <w:hideMark/>
          </w:tcPr>
          <w:p w:rsidR="00AF491A" w:rsidRPr="00AF491A" w:rsidRDefault="00AF491A" w:rsidP="00AF491A">
            <w:r w:rsidRPr="00AF491A">
              <w:t>Veteran's Highway</w:t>
            </w:r>
          </w:p>
        </w:tc>
        <w:tc>
          <w:tcPr>
            <w:tcW w:w="0" w:type="auto"/>
            <w:vAlign w:val="center"/>
            <w:hideMark/>
          </w:tcPr>
          <w:p w:rsidR="00AF491A" w:rsidRPr="00AF491A" w:rsidRDefault="00AF491A" w:rsidP="00AF491A">
            <w:r w:rsidRPr="00AF491A">
              <w:t> </w:t>
            </w:r>
          </w:p>
        </w:tc>
        <w:tc>
          <w:tcPr>
            <w:tcW w:w="0" w:type="auto"/>
            <w:vAlign w:val="center"/>
            <w:hideMark/>
          </w:tcPr>
          <w:p w:rsidR="00AF491A" w:rsidRPr="00AF491A" w:rsidRDefault="00AF491A" w:rsidP="00AF491A">
            <w:r w:rsidRPr="00AF491A">
              <w:t>Ford Road to Route 13 </w:t>
            </w:r>
          </w:p>
        </w:tc>
      </w:tr>
      <w:tr w:rsidR="00AF491A" w:rsidRPr="00AF491A" w:rsidTr="00AF491A">
        <w:trPr>
          <w:tblCellSpacing w:w="15" w:type="dxa"/>
        </w:trPr>
        <w:tc>
          <w:tcPr>
            <w:tcW w:w="0" w:type="auto"/>
            <w:vAlign w:val="center"/>
            <w:hideMark/>
          </w:tcPr>
          <w:p w:rsidR="00000000" w:rsidRPr="00AF491A" w:rsidRDefault="00AF491A" w:rsidP="00AF491A">
            <w:r w:rsidRPr="00AF491A">
              <w:t>Olds Boulevard      </w:t>
            </w:r>
          </w:p>
        </w:tc>
        <w:tc>
          <w:tcPr>
            <w:tcW w:w="0" w:type="auto"/>
            <w:vAlign w:val="center"/>
            <w:hideMark/>
          </w:tcPr>
          <w:p w:rsidR="00AF491A" w:rsidRPr="00AF491A" w:rsidRDefault="00AF491A" w:rsidP="00AF491A">
            <w:r w:rsidRPr="00AF491A">
              <w:t> </w:t>
            </w:r>
          </w:p>
        </w:tc>
        <w:tc>
          <w:tcPr>
            <w:tcW w:w="0" w:type="auto"/>
            <w:vAlign w:val="center"/>
            <w:hideMark/>
          </w:tcPr>
          <w:p w:rsidR="00AF491A" w:rsidRPr="00AF491A" w:rsidRDefault="00AF491A" w:rsidP="00AF491A">
            <w:r w:rsidRPr="00AF491A">
              <w:t>Queen Anne Road to Oxford Valley Road</w:t>
            </w:r>
          </w:p>
        </w:tc>
      </w:tr>
      <w:tr w:rsidR="00AF491A" w:rsidRPr="00AF491A" w:rsidTr="00AF491A">
        <w:trPr>
          <w:tblCellSpacing w:w="15" w:type="dxa"/>
        </w:trPr>
        <w:tc>
          <w:tcPr>
            <w:tcW w:w="0" w:type="auto"/>
            <w:vAlign w:val="center"/>
            <w:hideMark/>
          </w:tcPr>
          <w:p w:rsidR="00AF491A" w:rsidRPr="00AF491A" w:rsidRDefault="00AF491A" w:rsidP="00AF491A">
            <w:r w:rsidRPr="00AF491A">
              <w:lastRenderedPageBreak/>
              <w:t>River Road</w:t>
            </w:r>
          </w:p>
        </w:tc>
        <w:tc>
          <w:tcPr>
            <w:tcW w:w="0" w:type="auto"/>
            <w:vAlign w:val="center"/>
            <w:hideMark/>
          </w:tcPr>
          <w:p w:rsidR="00AF491A" w:rsidRPr="00AF491A" w:rsidRDefault="00AF491A" w:rsidP="00AF491A">
            <w:r w:rsidRPr="00AF491A">
              <w:t> </w:t>
            </w:r>
          </w:p>
        </w:tc>
        <w:tc>
          <w:tcPr>
            <w:tcW w:w="0" w:type="auto"/>
            <w:vAlign w:val="center"/>
            <w:hideMark/>
          </w:tcPr>
          <w:p w:rsidR="00AF491A" w:rsidRPr="00AF491A" w:rsidRDefault="00AF491A" w:rsidP="00AF491A">
            <w:r w:rsidRPr="00AF491A">
              <w:t>State Road to Cedar Avenue  </w:t>
            </w:r>
          </w:p>
        </w:tc>
      </w:tr>
      <w:tr w:rsidR="00AF491A" w:rsidRPr="00AF491A" w:rsidTr="00AF491A">
        <w:trPr>
          <w:tblCellSpacing w:w="15" w:type="dxa"/>
        </w:trPr>
        <w:tc>
          <w:tcPr>
            <w:tcW w:w="0" w:type="auto"/>
            <w:vAlign w:val="center"/>
            <w:hideMark/>
          </w:tcPr>
          <w:p w:rsidR="00AF491A" w:rsidRPr="00AF491A" w:rsidRDefault="00AF491A" w:rsidP="00AF491A">
            <w:r w:rsidRPr="00AF491A">
              <w:t>Route 13 </w:t>
            </w:r>
          </w:p>
        </w:tc>
        <w:tc>
          <w:tcPr>
            <w:tcW w:w="0" w:type="auto"/>
            <w:vAlign w:val="center"/>
            <w:hideMark/>
          </w:tcPr>
          <w:p w:rsidR="00AF491A" w:rsidRPr="00AF491A" w:rsidRDefault="00AF491A" w:rsidP="00AF491A">
            <w:r w:rsidRPr="00AF491A">
              <w:t> </w:t>
            </w:r>
          </w:p>
        </w:tc>
        <w:tc>
          <w:tcPr>
            <w:tcW w:w="0" w:type="auto"/>
            <w:vAlign w:val="center"/>
            <w:hideMark/>
          </w:tcPr>
          <w:p w:rsidR="00AF491A" w:rsidRPr="00AF491A" w:rsidRDefault="00AF491A" w:rsidP="00AF491A">
            <w:r w:rsidRPr="00AF491A">
              <w:t>Cedar Avenue to Haines Road </w:t>
            </w:r>
          </w:p>
        </w:tc>
      </w:tr>
      <w:tr w:rsidR="00AF491A" w:rsidRPr="00AF491A" w:rsidTr="00AF491A">
        <w:trPr>
          <w:tblCellSpacing w:w="15" w:type="dxa"/>
        </w:trPr>
        <w:tc>
          <w:tcPr>
            <w:tcW w:w="0" w:type="auto"/>
            <w:vAlign w:val="center"/>
            <w:hideMark/>
          </w:tcPr>
          <w:p w:rsidR="00AF491A" w:rsidRPr="00AF491A" w:rsidRDefault="00AF491A" w:rsidP="00AF491A">
            <w:r w:rsidRPr="00AF491A">
              <w:t>State Road  </w:t>
            </w:r>
          </w:p>
        </w:tc>
        <w:tc>
          <w:tcPr>
            <w:tcW w:w="0" w:type="auto"/>
            <w:vAlign w:val="center"/>
            <w:hideMark/>
          </w:tcPr>
          <w:p w:rsidR="00AF491A" w:rsidRPr="00AF491A" w:rsidRDefault="00AF491A" w:rsidP="00AF491A">
            <w:r w:rsidRPr="00AF491A">
              <w:t> </w:t>
            </w:r>
          </w:p>
        </w:tc>
        <w:tc>
          <w:tcPr>
            <w:tcW w:w="0" w:type="auto"/>
            <w:vAlign w:val="center"/>
            <w:hideMark/>
          </w:tcPr>
          <w:p w:rsidR="00AF491A" w:rsidRPr="00AF491A" w:rsidRDefault="00AF491A" w:rsidP="00AF491A">
            <w:r w:rsidRPr="00AF491A">
              <w:t> RT 413 to Browns Lane </w:t>
            </w:r>
          </w:p>
        </w:tc>
      </w:tr>
    </w:tbl>
    <w:p w:rsidR="00AF491A" w:rsidRPr="00AF491A" w:rsidRDefault="00AF491A" w:rsidP="00AF491A">
      <w:r w:rsidRPr="00AF491A">
        <w:t>                                                                 </w:t>
      </w:r>
    </w:p>
    <w:p w:rsidR="00AF491A" w:rsidRPr="00AF491A" w:rsidRDefault="00AF491A" w:rsidP="00AF491A">
      <w:r w:rsidRPr="00AF491A">
        <w:t xml:space="preserve">The aforementioned roads receive highest priority in plowing and de-icing, and are cleared by either </w:t>
      </w:r>
      <w:proofErr w:type="spellStart"/>
      <w:r w:rsidRPr="00AF491A">
        <w:t>PennDot</w:t>
      </w:r>
      <w:proofErr w:type="spellEnd"/>
      <w:r w:rsidRPr="00AF491A">
        <w:t xml:space="preserve"> or Township forces or contractors.  Major intersections, section entrances, passes and drives are then cleared by Public Works employees or contractors.  Depending on the amount of snowfall, one or more passes may be made on each of these roads.  Every attempt is made to clear the streets "curb-to-curb", eventually allowing two lanes for passage.  School zones and walkways are also given special attention during snow events.</w:t>
      </w:r>
    </w:p>
    <w:p w:rsidR="00AF491A" w:rsidRPr="00AF491A" w:rsidRDefault="00AF491A" w:rsidP="00AF491A">
      <w:r w:rsidRPr="00AF491A">
        <w:t> </w:t>
      </w:r>
    </w:p>
    <w:p w:rsidR="00AF491A" w:rsidRPr="00AF491A" w:rsidRDefault="00AF491A" w:rsidP="00AF491A">
      <w:r w:rsidRPr="00AF491A">
        <w:t xml:space="preserve">In accordance with Township ordinances, all vehicles parked on a township street or right-of-way MUST be removed within two hours after snow or sleet falls in sufficient amounts to form, </w:t>
      </w:r>
      <w:proofErr w:type="gramStart"/>
      <w:r w:rsidRPr="00AF491A">
        <w:t>lay</w:t>
      </w:r>
      <w:proofErr w:type="gramEnd"/>
      <w:r w:rsidRPr="00AF491A">
        <w:t xml:space="preserve"> upon and cover the street surface so as to permit unimpeded access and passage by snow and ice removal equipment. </w:t>
      </w:r>
    </w:p>
    <w:p w:rsidR="00AF491A" w:rsidRPr="00AF491A" w:rsidRDefault="00AF491A" w:rsidP="00AF491A">
      <w:r w:rsidRPr="00AF491A">
        <w:t>The Police Department is authorized to issue citations to all vehicles left on the streets and rights-of-way two (2) hours after snow or sleet falls.</w:t>
      </w:r>
      <w:r w:rsidRPr="00AF491A">
        <w:br/>
        <w:t> </w:t>
      </w:r>
    </w:p>
    <w:p w:rsidR="00AF491A" w:rsidRPr="00AF491A" w:rsidRDefault="00AF491A" w:rsidP="00AF491A">
      <w:pPr>
        <w:rPr>
          <w:b/>
          <w:bCs/>
          <w:i/>
          <w:iCs/>
        </w:rPr>
      </w:pPr>
      <w:r w:rsidRPr="00AF491A">
        <w:rPr>
          <w:b/>
          <w:bCs/>
          <w:i/>
          <w:iCs/>
        </w:rPr>
        <w:t>Snow Removal from Homes, Businesses</w:t>
      </w:r>
    </w:p>
    <w:p w:rsidR="00AF491A" w:rsidRPr="00AF491A" w:rsidRDefault="00AF491A" w:rsidP="00AF491A">
      <w:r w:rsidRPr="00AF491A">
        <w:t>Township residents and landowners are required to clear the sidewalks around their homes and businesses within 12 (twelve) hours after a storm.  When clearing snow from walks and private drives, please be sure to avoid creating obstructions for traffic or pedestrians.</w:t>
      </w:r>
    </w:p>
    <w:p w:rsidR="00AF491A" w:rsidRPr="00AF491A" w:rsidRDefault="00AF491A" w:rsidP="00AF491A">
      <w:r w:rsidRPr="00AF491A">
        <w:t> </w:t>
      </w:r>
    </w:p>
    <w:p w:rsidR="00AF491A" w:rsidRPr="00AF491A" w:rsidRDefault="00AF491A" w:rsidP="00AF491A">
      <w:r w:rsidRPr="00AF491A">
        <w:t>Many residents become upset if, upon shoveling their sidewalk or driveway, they become "snowed in" once again by a township plow.  There is a simple solution:  Once finished shoveling, stand facing your driveway.  Shovel a pocket (at least 6' long) along the street to the left of your driveway.  If the plow comes by, it will fill the pocket with snow instead of your driveway.</w:t>
      </w:r>
    </w:p>
    <w:p w:rsidR="00AF491A" w:rsidRPr="00AF491A" w:rsidRDefault="00AF491A" w:rsidP="00AF491A">
      <w:r w:rsidRPr="00AF491A">
        <w:t> </w:t>
      </w:r>
    </w:p>
    <w:p w:rsidR="00AF491A" w:rsidRPr="00AF491A" w:rsidRDefault="00AF491A" w:rsidP="00AF491A">
      <w:pPr>
        <w:rPr>
          <w:b/>
          <w:bCs/>
          <w:i/>
          <w:iCs/>
        </w:rPr>
      </w:pPr>
      <w:r w:rsidRPr="00AF491A">
        <w:rPr>
          <w:b/>
          <w:bCs/>
          <w:i/>
          <w:iCs/>
        </w:rPr>
        <w:t>Other Pointers</w:t>
      </w:r>
    </w:p>
    <w:p w:rsidR="00AF491A" w:rsidRPr="00AF491A" w:rsidRDefault="00AF491A" w:rsidP="00AF491A">
      <w:r w:rsidRPr="00AF491A">
        <w:t>You can make winter driving safer in Bristol Township by observing these safety tips:</w:t>
      </w:r>
    </w:p>
    <w:p w:rsidR="00AF491A" w:rsidRPr="00AF491A" w:rsidRDefault="00AF491A" w:rsidP="00AF491A">
      <w:pPr>
        <w:numPr>
          <w:ilvl w:val="0"/>
          <w:numId w:val="1"/>
        </w:numPr>
      </w:pPr>
      <w:r w:rsidRPr="00AF491A">
        <w:lastRenderedPageBreak/>
        <w:t>Travel at a safe distance from plows and salt trucks.  Do not try to pass.</w:t>
      </w:r>
    </w:p>
    <w:p w:rsidR="00AF491A" w:rsidRPr="00AF491A" w:rsidRDefault="00AF491A" w:rsidP="00AF491A">
      <w:pPr>
        <w:numPr>
          <w:ilvl w:val="0"/>
          <w:numId w:val="1"/>
        </w:numPr>
      </w:pPr>
      <w:r w:rsidRPr="00AF491A">
        <w:t>Limit travel unless absolutely necessary during inclement weather.</w:t>
      </w:r>
    </w:p>
    <w:p w:rsidR="00AF491A" w:rsidRPr="00AF491A" w:rsidRDefault="00AF491A" w:rsidP="00AF491A">
      <w:pPr>
        <w:numPr>
          <w:ilvl w:val="0"/>
          <w:numId w:val="1"/>
        </w:numPr>
      </w:pPr>
      <w:r w:rsidRPr="00AF491A">
        <w:t>Remove all parked vehicles from roadways to permit passage of plows.</w:t>
      </w:r>
    </w:p>
    <w:p w:rsidR="00AF491A" w:rsidRPr="00AF491A" w:rsidRDefault="00AF491A" w:rsidP="00AF491A">
      <w:pPr>
        <w:numPr>
          <w:ilvl w:val="0"/>
          <w:numId w:val="1"/>
        </w:numPr>
      </w:pPr>
      <w:r w:rsidRPr="00AF491A">
        <w:t>Do not attempt to stop a snow removal vehicle, or obstruct its path.</w:t>
      </w:r>
    </w:p>
    <w:p w:rsidR="00AF491A" w:rsidRPr="00AF491A" w:rsidRDefault="00AF491A" w:rsidP="00AF491A">
      <w:pPr>
        <w:numPr>
          <w:ilvl w:val="0"/>
          <w:numId w:val="1"/>
        </w:numPr>
      </w:pPr>
      <w:r w:rsidRPr="00AF491A">
        <w:t>Do not operate, or allow others to operate, ATV's on public roads.</w:t>
      </w:r>
    </w:p>
    <w:p w:rsidR="00AF491A" w:rsidRPr="00AF491A" w:rsidRDefault="00AF491A" w:rsidP="00AF491A">
      <w:r w:rsidRPr="00AF491A">
        <w:t>  </w:t>
      </w:r>
    </w:p>
    <w:p w:rsidR="00AF491A" w:rsidRPr="00AF491A" w:rsidRDefault="00AF491A" w:rsidP="00AF491A">
      <w:r w:rsidRPr="00AF491A">
        <w:rPr>
          <w:b/>
          <w:bCs/>
        </w:rPr>
        <w:t>Residents are thanked in advance for their cooperation and patience during snow events.</w:t>
      </w:r>
    </w:p>
    <w:p w:rsidR="00A010E9" w:rsidRDefault="00A010E9"/>
    <w:p w:rsidR="001F4621" w:rsidRPr="001F4621" w:rsidRDefault="001F4621" w:rsidP="001F4621">
      <w:pPr>
        <w:pStyle w:val="bodytext"/>
        <w:rPr>
          <w:b/>
          <w:u w:val="single"/>
        </w:rPr>
      </w:pPr>
      <w:bookmarkStart w:id="0" w:name="_GoBack"/>
      <w:r w:rsidRPr="001F4621">
        <w:rPr>
          <w:b/>
          <w:u w:val="single"/>
        </w:rPr>
        <w:t>The PSATS Ordinance Database includes examples that townships can use when developing their own ordinances, job descriptions, and personnel regulations. Please keep in mind that these examples are merely models and should only be used as a guide in developing your own ordinance, job description, or personnel regulation. PSATS encourages township officials to review and discuss all proposed ordinances, job descriptions, or personnel regulations with their township solicitor. Also, please keep in mind that PSATS cannot guarantee that a model ordinance, job description, or personnel regulation has or will withstand a court challenge.</w:t>
      </w:r>
    </w:p>
    <w:p w:rsidR="001F4621" w:rsidRPr="001F4621" w:rsidRDefault="001F4621" w:rsidP="001F4621">
      <w:pPr>
        <w:pStyle w:val="bodytext"/>
        <w:rPr>
          <w:rStyle w:val="bodytext1"/>
          <w:b/>
          <w:u w:val="single"/>
        </w:rPr>
      </w:pPr>
      <w:r w:rsidRPr="001F4621">
        <w:rPr>
          <w:rStyle w:val="bodytext1"/>
          <w:b/>
          <w:u w:val="single"/>
        </w:rPr>
        <w:t xml:space="preserve">To use the database, you can browse for ordinances, job descriptions, or personnel regulations by choosing a category such as “Job Descriptions” or “Roads/Streets.” Search for ordinances by using keywords such as "snow", "road maintenance", "nuisance", or other words that are relevant to your request. </w:t>
      </w:r>
    </w:p>
    <w:p w:rsidR="001F4621" w:rsidRPr="001F4621" w:rsidRDefault="001F4621" w:rsidP="001F4621">
      <w:pPr>
        <w:pStyle w:val="bodytext"/>
        <w:rPr>
          <w:b/>
          <w:u w:val="single"/>
        </w:rPr>
      </w:pPr>
      <w:r w:rsidRPr="001F4621">
        <w:rPr>
          <w:b/>
          <w:u w:val="single"/>
        </w:rPr>
        <w:t xml:space="preserve">If you can't find what you're looking for…new ordinance files are constantly being added to this site. However, there may be instances where we do not currently have what you are looking for. If you can't find a specific ordinance, try submitting a request for one. Click on the Ordinance Request link, fill out the form and click on submit. After receiving your request, we will try to locate a sample ordinance for you. </w:t>
      </w:r>
    </w:p>
    <w:bookmarkEnd w:id="0"/>
    <w:p w:rsidR="001F4621" w:rsidRDefault="001F4621"/>
    <w:sectPr w:rsidR="001F4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70D69"/>
    <w:multiLevelType w:val="multilevel"/>
    <w:tmpl w:val="4E44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91A"/>
    <w:rsid w:val="001F4621"/>
    <w:rsid w:val="006676EB"/>
    <w:rsid w:val="009D5380"/>
    <w:rsid w:val="00A010E9"/>
    <w:rsid w:val="00AF4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EB"/>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1F4621"/>
    <w:pPr>
      <w:spacing w:before="100" w:beforeAutospacing="1" w:after="100" w:afterAutospacing="1" w:line="240" w:lineRule="auto"/>
    </w:pPr>
    <w:rPr>
      <w:rFonts w:ascii="Arial" w:eastAsia="Arial Unicode MS" w:hAnsi="Arial" w:cs="Arial"/>
      <w:color w:val="000000"/>
      <w:sz w:val="20"/>
      <w:szCs w:val="20"/>
    </w:rPr>
  </w:style>
  <w:style w:type="character" w:customStyle="1" w:styleId="bodytext1">
    <w:name w:val="bodytext1"/>
    <w:rsid w:val="001F4621"/>
    <w:rPr>
      <w:rFonts w:ascii="Arial" w:hAnsi="Arial" w:cs="Arial" w:hint="default"/>
      <w:b w:val="0"/>
      <w:bCs w:val="0"/>
      <w:i w:val="0"/>
      <w:iCs w:val="0"/>
      <w:caps w:val="0"/>
      <w:smallCap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EB"/>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1F4621"/>
    <w:pPr>
      <w:spacing w:before="100" w:beforeAutospacing="1" w:after="100" w:afterAutospacing="1" w:line="240" w:lineRule="auto"/>
    </w:pPr>
    <w:rPr>
      <w:rFonts w:ascii="Arial" w:eastAsia="Arial Unicode MS" w:hAnsi="Arial" w:cs="Arial"/>
      <w:color w:val="000000"/>
      <w:sz w:val="20"/>
      <w:szCs w:val="20"/>
    </w:rPr>
  </w:style>
  <w:style w:type="character" w:customStyle="1" w:styleId="bodytext1">
    <w:name w:val="bodytext1"/>
    <w:rsid w:val="001F4621"/>
    <w:rPr>
      <w:rFonts w:ascii="Arial" w:hAnsi="Arial" w:cs="Arial" w:hint="default"/>
      <w:b w:val="0"/>
      <w:bCs w:val="0"/>
      <w:i w:val="0"/>
      <w:iCs w:val="0"/>
      <w:caps w:val="0"/>
      <w:smallCap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779680">
      <w:bodyDiv w:val="1"/>
      <w:marLeft w:val="0"/>
      <w:marRight w:val="0"/>
      <w:marTop w:val="0"/>
      <w:marBottom w:val="0"/>
      <w:divBdr>
        <w:top w:val="none" w:sz="0" w:space="0" w:color="auto"/>
        <w:left w:val="none" w:sz="0" w:space="0" w:color="auto"/>
        <w:bottom w:val="none" w:sz="0" w:space="0" w:color="auto"/>
        <w:right w:val="none" w:sz="0" w:space="0" w:color="auto"/>
      </w:divBdr>
    </w:div>
    <w:div w:id="10032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PSATS</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McDonough</dc:creator>
  <cp:lastModifiedBy>Megan McDonough</cp:lastModifiedBy>
  <cp:revision>2</cp:revision>
  <dcterms:created xsi:type="dcterms:W3CDTF">2014-04-07T19:27:00Z</dcterms:created>
  <dcterms:modified xsi:type="dcterms:W3CDTF">2014-04-07T19:42:00Z</dcterms:modified>
</cp:coreProperties>
</file>