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AC" w:rsidP="1241F4E3" w:rsidRDefault="006055AC" w14:paraId="77F17E6A" w14:textId="4BF1DA27">
      <w:pPr>
        <w:pStyle w:val="NormalWeb"/>
        <w:rPr>
          <w:rStyle w:val="Strong"/>
          <w:rFonts w:ascii="Arial" w:hAnsi="Arial" w:cs="Arial"/>
          <w:sz w:val="20"/>
          <w:szCs w:val="20"/>
        </w:rPr>
      </w:pPr>
      <w:r w:rsidRPr="1241F4E3" w:rsidR="006055AC">
        <w:rPr>
          <w:rStyle w:val="Strong"/>
          <w:rFonts w:ascii="Arial" w:hAnsi="Arial" w:cs="Arial"/>
          <w:sz w:val="20"/>
          <w:szCs w:val="20"/>
        </w:rPr>
        <w:t>-- On T</w:t>
      </w:r>
      <w:r w:rsidRPr="1241F4E3" w:rsidR="1DD35B0E">
        <w:rPr>
          <w:rStyle w:val="Strong"/>
          <w:rFonts w:ascii="Arial" w:hAnsi="Arial" w:cs="Arial"/>
          <w:sz w:val="20"/>
          <w:szCs w:val="20"/>
        </w:rPr>
        <w:t>ues</w:t>
      </w:r>
      <w:r w:rsidRPr="1241F4E3" w:rsidR="006055AC">
        <w:rPr>
          <w:rStyle w:val="Strong"/>
          <w:rFonts w:ascii="Arial" w:hAnsi="Arial" w:cs="Arial"/>
          <w:sz w:val="20"/>
          <w:szCs w:val="20"/>
        </w:rPr>
        <w:t>day</w:t>
      </w:r>
      <w:r w:rsidRPr="1241F4E3" w:rsidR="005F79D4">
        <w:rPr>
          <w:rStyle w:val="Strong"/>
          <w:rFonts w:ascii="Arial" w:hAnsi="Arial" w:cs="Arial"/>
          <w:sz w:val="20"/>
          <w:szCs w:val="20"/>
        </w:rPr>
        <w:t xml:space="preserve">, </w:t>
      </w:r>
      <w:r w:rsidRPr="1241F4E3" w:rsidR="2D0ADC33">
        <w:rPr>
          <w:rStyle w:val="Strong"/>
          <w:rFonts w:ascii="Arial" w:hAnsi="Arial" w:cs="Arial"/>
          <w:sz w:val="20"/>
          <w:szCs w:val="20"/>
        </w:rPr>
        <w:t xml:space="preserve">April 14, </w:t>
      </w:r>
      <w:r w:rsidRPr="1241F4E3" w:rsidR="006055AC">
        <w:rPr>
          <w:rStyle w:val="Strong"/>
          <w:rFonts w:ascii="Arial" w:hAnsi="Arial" w:cs="Arial"/>
          <w:sz w:val="20"/>
          <w:szCs w:val="20"/>
        </w:rPr>
        <w:t xml:space="preserve">the legislature passed </w:t>
      </w:r>
      <w:r w:rsidRPr="1241F4E3" w:rsidR="007B5870">
        <w:rPr>
          <w:rStyle w:val="Strong"/>
          <w:rFonts w:ascii="Arial" w:hAnsi="Arial" w:cs="Arial"/>
          <w:sz w:val="20"/>
          <w:szCs w:val="20"/>
        </w:rPr>
        <w:t>a critically needed</w:t>
      </w:r>
      <w:r w:rsidRPr="1241F4E3" w:rsidR="00AD6F4D">
        <w:rPr>
          <w:rStyle w:val="Strong"/>
          <w:rFonts w:ascii="Arial" w:hAnsi="Arial" w:cs="Arial"/>
          <w:sz w:val="20"/>
          <w:szCs w:val="20"/>
        </w:rPr>
        <w:t xml:space="preserve"> </w:t>
      </w:r>
      <w:r w:rsidRPr="1241F4E3" w:rsidR="3DA00DBB">
        <w:rPr>
          <w:rStyle w:val="Strong"/>
          <w:rFonts w:ascii="Arial" w:hAnsi="Arial" w:cs="Arial"/>
          <w:sz w:val="20"/>
          <w:szCs w:val="20"/>
        </w:rPr>
        <w:t xml:space="preserve">piece of legislation that will help </w:t>
      </w:r>
      <w:r w:rsidRPr="1241F4E3" w:rsidR="00AD6F4D">
        <w:rPr>
          <w:rStyle w:val="Strong"/>
          <w:rFonts w:ascii="Arial" w:hAnsi="Arial" w:cs="Arial"/>
          <w:sz w:val="20"/>
          <w:szCs w:val="20"/>
        </w:rPr>
        <w:t>municipalities</w:t>
      </w:r>
      <w:r w:rsidRPr="1241F4E3" w:rsidR="27B6AED8">
        <w:rPr>
          <w:rStyle w:val="Strong"/>
          <w:rFonts w:ascii="Arial" w:hAnsi="Arial" w:cs="Arial"/>
          <w:sz w:val="20"/>
          <w:szCs w:val="20"/>
        </w:rPr>
        <w:t xml:space="preserve"> </w:t>
      </w:r>
      <w:r w:rsidRPr="1241F4E3" w:rsidR="0458E0ED">
        <w:rPr>
          <w:rStyle w:val="Strong"/>
          <w:rFonts w:ascii="Arial" w:hAnsi="Arial" w:cs="Arial"/>
          <w:sz w:val="20"/>
          <w:szCs w:val="20"/>
        </w:rPr>
        <w:t>respond to the COVID-19 emergency.</w:t>
      </w:r>
    </w:p>
    <w:p w:rsidR="005F79D4" w:rsidP="1241F4E3" w:rsidRDefault="005F79D4" w14:paraId="3CA0CD8C" w14:textId="7D3AEB85">
      <w:pPr>
        <w:pStyle w:val="NormalWeb"/>
        <w:rPr>
          <w:rStyle w:val="Strong"/>
          <w:rFonts w:ascii="Arial" w:hAnsi="Arial" w:cs="Arial"/>
          <w:sz w:val="20"/>
          <w:szCs w:val="20"/>
        </w:rPr>
      </w:pPr>
      <w:r w:rsidRPr="1241F4E3" w:rsidR="005F79D4">
        <w:rPr>
          <w:rStyle w:val="Strong"/>
          <w:rFonts w:ascii="Arial" w:hAnsi="Arial" w:cs="Arial"/>
          <w:sz w:val="20"/>
          <w:szCs w:val="20"/>
        </w:rPr>
        <w:t xml:space="preserve">-- The Pennsylvania State Association of Township Supervisors is taking this opportunity to </w:t>
      </w:r>
      <w:r w:rsidRPr="1241F4E3" w:rsidR="019C177D">
        <w:rPr>
          <w:rStyle w:val="Strong"/>
          <w:rFonts w:ascii="Arial" w:hAnsi="Arial" w:cs="Arial"/>
          <w:sz w:val="20"/>
          <w:szCs w:val="20"/>
        </w:rPr>
        <w:t>thank the</w:t>
      </w:r>
      <w:r w:rsidRPr="1241F4E3" w:rsidR="73AE6F50">
        <w:rPr>
          <w:rStyle w:val="Strong"/>
          <w:rFonts w:ascii="Arial" w:hAnsi="Arial" w:cs="Arial"/>
          <w:sz w:val="20"/>
          <w:szCs w:val="20"/>
        </w:rPr>
        <w:t xml:space="preserve"> General Assembly for passage of this important legislation and urge the governor to sign it into law</w:t>
      </w:r>
      <w:r w:rsidRPr="1241F4E3" w:rsidR="4DD7D271">
        <w:rPr>
          <w:rStyle w:val="Strong"/>
          <w:rFonts w:ascii="Arial" w:hAnsi="Arial" w:cs="Arial"/>
          <w:sz w:val="20"/>
          <w:szCs w:val="20"/>
        </w:rPr>
        <w:t xml:space="preserve"> immediately.</w:t>
      </w:r>
    </w:p>
    <w:p w:rsidR="1241F4E3" w:rsidP="1241F4E3" w:rsidRDefault="1241F4E3" w14:paraId="19BBADE6" w14:textId="2EA034EC">
      <w:pPr>
        <w:pStyle w:val="NormalWeb"/>
        <w:rPr>
          <w:rStyle w:val="Strong"/>
          <w:rFonts w:ascii="Arial" w:hAnsi="Arial" w:cs="Arial"/>
          <w:sz w:val="20"/>
          <w:szCs w:val="20"/>
        </w:rPr>
      </w:pPr>
    </w:p>
    <w:p w:rsidR="019C177D" w:rsidP="1241F4E3" w:rsidRDefault="019C177D" w14:paraId="28AA48E2" w14:textId="2431AD5E">
      <w:pPr>
        <w:pStyle w:val="NormalWeb"/>
        <w:rPr>
          <w:rStyle w:val="Strong"/>
          <w:rFonts w:ascii="Arial" w:hAnsi="Arial" w:cs="Arial"/>
          <w:sz w:val="20"/>
          <w:szCs w:val="20"/>
        </w:rPr>
      </w:pPr>
      <w:r w:rsidRPr="1241F4E3" w:rsidR="019C177D">
        <w:rPr>
          <w:rStyle w:val="Strong"/>
          <w:rFonts w:ascii="Arial" w:hAnsi="Arial" w:cs="Arial"/>
          <w:sz w:val="20"/>
          <w:szCs w:val="20"/>
        </w:rPr>
        <w:t xml:space="preserve"> </w:t>
      </w:r>
    </w:p>
    <w:p w:rsidR="005F79D4" w:rsidP="1241F4E3" w:rsidRDefault="005F79D4" w14:paraId="0F22E4FF" w14:textId="68DF3049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rFonts w:ascii="Arial" w:hAnsi="Arial" w:cs="Arial"/>
          <w:b w:val="1"/>
          <w:bCs w:val="1"/>
          <w:sz w:val="20"/>
          <w:szCs w:val="20"/>
        </w:rPr>
      </w:pPr>
      <w:r w:rsidRPr="1D540DD3" w:rsidR="005F79D4">
        <w:rPr>
          <w:rFonts w:ascii="Arial" w:hAnsi="Arial" w:cs="Arial"/>
          <w:b w:val="1"/>
          <w:bCs w:val="1"/>
          <w:sz w:val="20"/>
          <w:szCs w:val="20"/>
        </w:rPr>
        <w:t>FOR IMMEDIATE RELEASE</w:t>
      </w:r>
      <w:r w:rsidRPr="1D540DD3" w:rsidR="0000529E">
        <w:rPr>
          <w:rFonts w:ascii="Arial" w:hAnsi="Arial" w:cs="Arial"/>
          <w:b w:val="1"/>
          <w:bCs w:val="1"/>
          <w:sz w:val="20"/>
          <w:szCs w:val="20"/>
        </w:rPr>
        <w:t xml:space="preserve"> – </w:t>
      </w:r>
      <w:r w:rsidRPr="1D540DD3" w:rsidR="781EE92F">
        <w:rPr>
          <w:rFonts w:ascii="Arial" w:hAnsi="Arial" w:cs="Arial"/>
          <w:b w:val="1"/>
          <w:bCs w:val="1"/>
          <w:sz w:val="20"/>
          <w:szCs w:val="20"/>
        </w:rPr>
        <w:t>Tu</w:t>
      </w:r>
      <w:r w:rsidRPr="1D540DD3" w:rsidR="2B2C8336">
        <w:rPr>
          <w:rFonts w:ascii="Arial" w:hAnsi="Arial" w:cs="Arial"/>
          <w:b w:val="1"/>
          <w:bCs w:val="1"/>
          <w:sz w:val="20"/>
          <w:szCs w:val="20"/>
        </w:rPr>
        <w:t>esday, April 1</w:t>
      </w:r>
      <w:r w:rsidRPr="1D540DD3" w:rsidR="628870BF">
        <w:rPr>
          <w:rFonts w:ascii="Arial" w:hAnsi="Arial" w:cs="Arial"/>
          <w:b w:val="1"/>
          <w:bCs w:val="1"/>
          <w:sz w:val="20"/>
          <w:szCs w:val="20"/>
        </w:rPr>
        <w:t>4</w:t>
      </w:r>
      <w:r w:rsidRPr="1D540DD3" w:rsidR="2B2C8336">
        <w:rPr>
          <w:rFonts w:ascii="Arial" w:hAnsi="Arial" w:cs="Arial"/>
          <w:b w:val="1"/>
          <w:bCs w:val="1"/>
          <w:sz w:val="20"/>
          <w:szCs w:val="20"/>
        </w:rPr>
        <w:t>, 2020</w:t>
      </w:r>
    </w:p>
    <w:p xmlns:wp14="http://schemas.microsoft.com/office/word/2010/wordml" w:rsidR="005F79D4" w:rsidP="005F79D4" w:rsidRDefault="005F79D4" w14:paraId="4D32E754" wp14:textId="7D66453C">
      <w:pPr>
        <w:pStyle w:val="BodyText2"/>
      </w:pPr>
      <w:r w:rsidR="0526205F">
        <w:rPr/>
        <w:t xml:space="preserve">Contact: </w:t>
      </w:r>
      <w:r w:rsidR="005F79D4">
        <w:rPr/>
        <w:t>Ginni Linn, Director of Communications, Pa. State Association of Township Supervisors, Enola, Pa.,</w:t>
      </w:r>
      <w:r w:rsidR="4DEE3E12">
        <w:rPr/>
        <w:t xml:space="preserve"> </w:t>
      </w:r>
      <w:r w:rsidR="005F79D4">
        <w:rPr/>
        <w:t xml:space="preserve">(717) 805-3588 (cell), </w:t>
      </w:r>
      <w:hyperlink r:id="R9bacaf679ebb4807">
        <w:r w:rsidRPr="1241F4E3" w:rsidR="005F79D4">
          <w:rPr>
            <w:rStyle w:val="Hyperlink"/>
          </w:rPr>
          <w:t>glinn@psats</w:t>
        </w:r>
        <w:r w:rsidRPr="1241F4E3" w:rsidR="005F79D4">
          <w:rPr>
            <w:rStyle w:val="Hyperlink"/>
          </w:rPr>
          <w:t>.org</w:t>
        </w:r>
      </w:hyperlink>
      <w:r w:rsidR="005F79D4">
        <w:rPr/>
        <w:t>.</w:t>
      </w:r>
    </w:p>
    <w:p w:rsidR="1241F4E3" w:rsidP="1241F4E3" w:rsidRDefault="1241F4E3" w14:paraId="17C7C08D" w14:textId="7805D90C">
      <w:pPr>
        <w:pStyle w:val="BodyText2"/>
      </w:pPr>
    </w:p>
    <w:p w:rsidR="7AE2159A" w:rsidP="1241F4E3" w:rsidRDefault="7AE2159A" w14:paraId="50986DA5" w14:textId="56532FE5">
      <w:pPr>
        <w:pStyle w:val="BodyText2"/>
      </w:pPr>
      <w:r w:rsidR="7AE2159A">
        <w:rPr/>
        <w:t xml:space="preserve">Click here for a photo of David M. Sanko: </w:t>
      </w:r>
      <w:r w:rsidR="04A8521C">
        <w:rPr/>
        <w:t xml:space="preserve"> </w:t>
      </w:r>
      <w:hyperlink r:id="Ra2d9c1cbf462442a">
        <w:r w:rsidRPr="1241F4E3" w:rsidR="04A8521C">
          <w:rPr>
            <w:rStyle w:val="Hyperlink"/>
            <w:noProof w:val="0"/>
            <w:lang w:val="en-US"/>
          </w:rPr>
          <w:t>http://www.psats.org/subpage.php?pageid=psatsstaff</w:t>
        </w:r>
      </w:hyperlink>
      <w:r w:rsidRPr="1241F4E3" w:rsidR="04A8521C">
        <w:rPr>
          <w:noProof w:val="0"/>
          <w:lang w:val="en-US"/>
        </w:rPr>
        <w:t xml:space="preserve"> </w:t>
      </w:r>
    </w:p>
    <w:p w:rsidR="1241F4E3" w:rsidP="1241F4E3" w:rsidRDefault="1241F4E3" w14:paraId="4E20E1C6" w14:textId="17ECB838">
      <w:pPr>
        <w:pStyle w:val="BodyText2"/>
      </w:pPr>
    </w:p>
    <w:p xmlns:wp14="http://schemas.microsoft.com/office/word/2010/wordml" w:rsidR="005F79D4" w:rsidP="005F79D4" w:rsidRDefault="005F79D4" w14:paraId="0A37501D" wp14:textId="77777777" wp14:noSpellErr="1">
      <w:pPr>
        <w:autoSpaceDE w:val="0"/>
        <w:autoSpaceDN w:val="0"/>
        <w:adjustRightInd w:val="0"/>
        <w:rPr>
          <w:rFonts w:ascii="Times New Roman" w:hAnsi="Times New Roman"/>
        </w:rPr>
      </w:pPr>
    </w:p>
    <w:p w:rsidR="1241F4E3" w:rsidP="1241F4E3" w:rsidRDefault="1241F4E3" w14:paraId="55891DF5" w14:textId="518BB3B1">
      <w:pPr>
        <w:pStyle w:val="Normal"/>
        <w:rPr>
          <w:rFonts w:ascii="Times New Roman" w:hAnsi="Times New Roman"/>
        </w:rPr>
      </w:pPr>
    </w:p>
    <w:p w:rsidR="001305A8" w:rsidP="1241F4E3" w:rsidRDefault="001305A8" w14:paraId="5E1DEB32" w14:textId="55B64150">
      <w:pPr>
        <w:spacing w:after="0" w:afterAutospacing="off" w:line="240" w:lineRule="auto"/>
        <w:jc w:val="center"/>
        <w:rPr>
          <w:b w:val="1"/>
          <w:bCs w:val="1"/>
          <w:sz w:val="28"/>
          <w:szCs w:val="28"/>
        </w:rPr>
      </w:pPr>
      <w:r w:rsidRPr="1241F4E3" w:rsidR="001305A8">
        <w:rPr>
          <w:b w:val="1"/>
          <w:bCs w:val="1"/>
          <w:sz w:val="28"/>
          <w:szCs w:val="28"/>
        </w:rPr>
        <w:t>Township</w:t>
      </w:r>
      <w:r w:rsidRPr="1241F4E3" w:rsidR="24CD9E85">
        <w:rPr>
          <w:b w:val="1"/>
          <w:bCs w:val="1"/>
          <w:sz w:val="28"/>
          <w:szCs w:val="28"/>
        </w:rPr>
        <w:t xml:space="preserve"> Association</w:t>
      </w:r>
      <w:r w:rsidRPr="1241F4E3" w:rsidR="001305A8">
        <w:rPr>
          <w:b w:val="1"/>
          <w:bCs w:val="1"/>
          <w:sz w:val="28"/>
          <w:szCs w:val="28"/>
        </w:rPr>
        <w:t xml:space="preserve"> Applaud</w:t>
      </w:r>
      <w:r w:rsidRPr="1241F4E3" w:rsidR="01A4991D">
        <w:rPr>
          <w:b w:val="1"/>
          <w:bCs w:val="1"/>
          <w:sz w:val="28"/>
          <w:szCs w:val="28"/>
        </w:rPr>
        <w:t>s</w:t>
      </w:r>
      <w:r w:rsidRPr="1241F4E3" w:rsidR="001305A8">
        <w:rPr>
          <w:b w:val="1"/>
          <w:bCs w:val="1"/>
          <w:sz w:val="28"/>
          <w:szCs w:val="28"/>
        </w:rPr>
        <w:t xml:space="preserve"> </w:t>
      </w:r>
      <w:r w:rsidRPr="1241F4E3" w:rsidR="007B5870">
        <w:rPr>
          <w:b w:val="1"/>
          <w:bCs w:val="1"/>
          <w:sz w:val="28"/>
          <w:szCs w:val="28"/>
        </w:rPr>
        <w:t>Legislature</w:t>
      </w:r>
      <w:r w:rsidRPr="1241F4E3" w:rsidR="006055AC">
        <w:rPr>
          <w:b w:val="1"/>
          <w:bCs w:val="1"/>
          <w:sz w:val="28"/>
          <w:szCs w:val="28"/>
        </w:rPr>
        <w:t xml:space="preserve"> for </w:t>
      </w:r>
      <w:r w:rsidRPr="1241F4E3" w:rsidR="006055AC">
        <w:rPr>
          <w:b w:val="1"/>
          <w:bCs w:val="1"/>
          <w:sz w:val="28"/>
          <w:szCs w:val="28"/>
        </w:rPr>
        <w:t>Passage of</w:t>
      </w:r>
      <w:r w:rsidRPr="1241F4E3" w:rsidR="6DE57434">
        <w:rPr>
          <w:b w:val="1"/>
          <w:bCs w:val="1"/>
          <w:sz w:val="28"/>
          <w:szCs w:val="28"/>
        </w:rPr>
        <w:t xml:space="preserve"> Bill to Enhance </w:t>
      </w:r>
    </w:p>
    <w:p w:rsidR="0CCFFD86" w:rsidP="1241F4E3" w:rsidRDefault="0CCFFD86" w14:paraId="4481FB4D" w14:textId="1DF9118C">
      <w:pPr>
        <w:spacing w:after="0" w:afterAutospacing="off" w:line="240" w:lineRule="auto"/>
        <w:jc w:val="center"/>
        <w:rPr>
          <w:b w:val="1"/>
          <w:bCs w:val="1"/>
          <w:sz w:val="28"/>
          <w:szCs w:val="28"/>
        </w:rPr>
      </w:pPr>
      <w:r w:rsidRPr="1241F4E3" w:rsidR="0CCFFD86">
        <w:rPr>
          <w:b w:val="1"/>
          <w:bCs w:val="1"/>
          <w:sz w:val="28"/>
          <w:szCs w:val="28"/>
        </w:rPr>
        <w:t>T</w:t>
      </w:r>
      <w:r w:rsidRPr="1241F4E3" w:rsidR="09B2EE81">
        <w:rPr>
          <w:b w:val="1"/>
          <w:bCs w:val="1"/>
          <w:sz w:val="28"/>
          <w:szCs w:val="28"/>
        </w:rPr>
        <w:t>ownships’ Ability</w:t>
      </w:r>
      <w:r w:rsidRPr="1241F4E3" w:rsidR="6DE57434">
        <w:rPr>
          <w:b w:val="1"/>
          <w:bCs w:val="1"/>
          <w:sz w:val="28"/>
          <w:szCs w:val="28"/>
        </w:rPr>
        <w:t xml:space="preserve"> to Respond to COVID-19 Emergency</w:t>
      </w:r>
      <w:r w:rsidRPr="1241F4E3" w:rsidR="42D022AB">
        <w:rPr>
          <w:b w:val="1"/>
          <w:bCs w:val="1"/>
          <w:sz w:val="28"/>
          <w:szCs w:val="28"/>
        </w:rPr>
        <w:t xml:space="preserve">, </w:t>
      </w:r>
    </w:p>
    <w:p w:rsidR="42D022AB" w:rsidP="1241F4E3" w:rsidRDefault="42D022AB" w14:paraId="68C21B35" w14:textId="4EA9D765">
      <w:pPr>
        <w:pStyle w:val="Normal"/>
        <w:spacing w:after="0" w:afterAutospacing="off" w:line="240" w:lineRule="auto"/>
        <w:jc w:val="center"/>
        <w:rPr>
          <w:b w:val="1"/>
          <w:bCs w:val="1"/>
          <w:sz w:val="28"/>
          <w:szCs w:val="28"/>
        </w:rPr>
      </w:pPr>
      <w:r w:rsidRPr="1241F4E3" w:rsidR="42D022AB">
        <w:rPr>
          <w:b w:val="1"/>
          <w:bCs w:val="1"/>
          <w:sz w:val="28"/>
          <w:szCs w:val="28"/>
        </w:rPr>
        <w:t>Urges Gov. Wolf to Sign</w:t>
      </w:r>
      <w:r w:rsidRPr="1241F4E3" w:rsidR="42A84C6B">
        <w:rPr>
          <w:b w:val="1"/>
          <w:bCs w:val="1"/>
          <w:sz w:val="28"/>
          <w:szCs w:val="28"/>
        </w:rPr>
        <w:t xml:space="preserve"> SB 841</w:t>
      </w:r>
    </w:p>
    <w:p w:rsidR="1241F4E3" w:rsidP="1241F4E3" w:rsidRDefault="1241F4E3" w14:paraId="02C470AA" w14:textId="1FB1FB27">
      <w:pPr>
        <w:pStyle w:val="Normal"/>
        <w:spacing w:after="0" w:afterAutospacing="off" w:line="240" w:lineRule="auto"/>
        <w:jc w:val="center"/>
        <w:rPr>
          <w:b w:val="1"/>
          <w:bCs w:val="1"/>
          <w:sz w:val="28"/>
          <w:szCs w:val="28"/>
        </w:rPr>
      </w:pPr>
    </w:p>
    <w:p xmlns:wp14="http://schemas.microsoft.com/office/word/2010/wordml" w:rsidRPr="000E00BC" w:rsidR="001305A8" w:rsidP="000E00BC" w:rsidRDefault="001305A8" w14:paraId="349F867A" wp14:textId="475C3467">
      <w:pPr>
        <w:ind w:firstLine="720"/>
        <w:rPr>
          <w:sz w:val="24"/>
          <w:szCs w:val="24"/>
        </w:rPr>
      </w:pPr>
      <w:r w:rsidRPr="1241F4E3" w:rsidR="001305A8">
        <w:rPr>
          <w:sz w:val="24"/>
          <w:szCs w:val="24"/>
        </w:rPr>
        <w:t xml:space="preserve">The following statement was issued today by David </w:t>
      </w:r>
      <w:r w:rsidRPr="1241F4E3" w:rsidR="0000529E">
        <w:rPr>
          <w:sz w:val="24"/>
          <w:szCs w:val="24"/>
        </w:rPr>
        <w:t xml:space="preserve">M. </w:t>
      </w:r>
      <w:r w:rsidRPr="1241F4E3" w:rsidR="001305A8">
        <w:rPr>
          <w:sz w:val="24"/>
          <w:szCs w:val="24"/>
        </w:rPr>
        <w:t xml:space="preserve">Sanko, </w:t>
      </w:r>
      <w:r w:rsidRPr="1241F4E3" w:rsidR="000E00BC">
        <w:rPr>
          <w:sz w:val="24"/>
          <w:szCs w:val="24"/>
        </w:rPr>
        <w:t>e</w:t>
      </w:r>
      <w:r w:rsidRPr="1241F4E3" w:rsidR="001305A8">
        <w:rPr>
          <w:sz w:val="24"/>
          <w:szCs w:val="24"/>
        </w:rPr>
        <w:t xml:space="preserve">xecutive </w:t>
      </w:r>
      <w:r w:rsidRPr="1241F4E3" w:rsidR="000E00BC">
        <w:rPr>
          <w:sz w:val="24"/>
          <w:szCs w:val="24"/>
        </w:rPr>
        <w:t>d</w:t>
      </w:r>
      <w:r w:rsidRPr="1241F4E3" w:rsidR="001305A8">
        <w:rPr>
          <w:sz w:val="24"/>
          <w:szCs w:val="24"/>
        </w:rPr>
        <w:t xml:space="preserve">irector of the </w:t>
      </w:r>
      <w:r w:rsidRPr="1241F4E3" w:rsidR="000E00BC">
        <w:rPr>
          <w:sz w:val="24"/>
          <w:szCs w:val="24"/>
        </w:rPr>
        <w:t xml:space="preserve">Pennsylvania </w:t>
      </w:r>
      <w:r w:rsidRPr="1241F4E3" w:rsidR="001305A8">
        <w:rPr>
          <w:sz w:val="24"/>
          <w:szCs w:val="24"/>
        </w:rPr>
        <w:t>State Association of Township Supervisors</w:t>
      </w:r>
      <w:r w:rsidRPr="1241F4E3" w:rsidR="31E8AD55">
        <w:rPr>
          <w:sz w:val="24"/>
          <w:szCs w:val="24"/>
        </w:rPr>
        <w:t xml:space="preserve"> (PSATS)</w:t>
      </w:r>
      <w:r w:rsidRPr="1241F4E3" w:rsidR="000E00BC">
        <w:rPr>
          <w:sz w:val="24"/>
          <w:szCs w:val="24"/>
        </w:rPr>
        <w:t>, which</w:t>
      </w:r>
      <w:r w:rsidRPr="1241F4E3" w:rsidR="001305A8">
        <w:rPr>
          <w:sz w:val="24"/>
          <w:szCs w:val="24"/>
        </w:rPr>
        <w:t xml:space="preserve"> represents </w:t>
      </w:r>
      <w:r w:rsidRPr="1241F4E3" w:rsidR="006055AC">
        <w:rPr>
          <w:sz w:val="24"/>
          <w:szCs w:val="24"/>
        </w:rPr>
        <w:t>the 1,454</w:t>
      </w:r>
      <w:r w:rsidRPr="1241F4E3" w:rsidR="001305A8">
        <w:rPr>
          <w:sz w:val="24"/>
          <w:szCs w:val="24"/>
        </w:rPr>
        <w:t xml:space="preserve"> townships </w:t>
      </w:r>
      <w:r w:rsidRPr="1241F4E3" w:rsidR="000E00BC">
        <w:rPr>
          <w:sz w:val="24"/>
          <w:szCs w:val="24"/>
        </w:rPr>
        <w:t xml:space="preserve">of the second class </w:t>
      </w:r>
      <w:r w:rsidRPr="1241F4E3" w:rsidR="001305A8">
        <w:rPr>
          <w:sz w:val="24"/>
          <w:szCs w:val="24"/>
        </w:rPr>
        <w:t>across Pennsylvania.</w:t>
      </w:r>
      <w:r w:rsidRPr="1241F4E3" w:rsidR="000E00BC">
        <w:rPr>
          <w:sz w:val="24"/>
          <w:szCs w:val="24"/>
        </w:rPr>
        <w:t xml:space="preserve"> </w:t>
      </w:r>
      <w:r w:rsidRPr="1241F4E3" w:rsidR="002F14A8">
        <w:rPr>
          <w:sz w:val="24"/>
          <w:szCs w:val="24"/>
        </w:rPr>
        <w:t>Townships</w:t>
      </w:r>
      <w:r w:rsidRPr="1241F4E3" w:rsidR="000E00BC">
        <w:rPr>
          <w:sz w:val="24"/>
          <w:szCs w:val="24"/>
        </w:rPr>
        <w:t>, in turn,</w:t>
      </w:r>
      <w:r w:rsidRPr="1241F4E3" w:rsidR="000E00BC">
        <w:rPr>
          <w:sz w:val="24"/>
          <w:szCs w:val="24"/>
        </w:rPr>
        <w:t xml:space="preserve"> represent more residents — 5.5 million Pennsylvanians — than any other type of political subdivision in the commonwealth and cover 95 percent of the commonwealth’s land mass.</w:t>
      </w:r>
    </w:p>
    <w:p w:rsidR="001305A8" w:rsidP="1241F4E3" w:rsidRDefault="001305A8" w14:paraId="6F968D24" w14:textId="5964C243">
      <w:pPr>
        <w:pStyle w:val="Normal"/>
        <w:bidi w:val="0"/>
        <w:spacing w:before="0" w:beforeAutospacing="off" w:after="200" w:afterAutospacing="off" w:line="276" w:lineRule="auto"/>
        <w:ind w:left="0" w:right="0" w:firstLine="720"/>
        <w:jc w:val="left"/>
        <w:rPr>
          <w:sz w:val="24"/>
          <w:szCs w:val="24"/>
        </w:rPr>
      </w:pPr>
      <w:r w:rsidRPr="1D540DD3" w:rsidR="001305A8">
        <w:rPr>
          <w:sz w:val="24"/>
          <w:szCs w:val="24"/>
        </w:rPr>
        <w:t xml:space="preserve">“On behalf of the PSATS Executive </w:t>
      </w:r>
      <w:r w:rsidRPr="1D540DD3" w:rsidR="00CA2608">
        <w:rPr>
          <w:sz w:val="24"/>
          <w:szCs w:val="24"/>
        </w:rPr>
        <w:t xml:space="preserve">Board and our member townships, </w:t>
      </w:r>
      <w:r w:rsidRPr="1D540DD3" w:rsidR="001305A8">
        <w:rPr>
          <w:sz w:val="24"/>
          <w:szCs w:val="24"/>
        </w:rPr>
        <w:t xml:space="preserve">we applaud </w:t>
      </w:r>
      <w:r w:rsidRPr="1D540DD3" w:rsidR="788B57E6">
        <w:rPr>
          <w:sz w:val="24"/>
          <w:szCs w:val="24"/>
        </w:rPr>
        <w:t xml:space="preserve">the Pennsylvania </w:t>
      </w:r>
      <w:r w:rsidRPr="1D540DD3" w:rsidR="5048B807">
        <w:rPr>
          <w:sz w:val="24"/>
          <w:szCs w:val="24"/>
        </w:rPr>
        <w:t xml:space="preserve">General Assembly for </w:t>
      </w:r>
      <w:r w:rsidRPr="1D540DD3" w:rsidR="465EA12C">
        <w:rPr>
          <w:sz w:val="24"/>
          <w:szCs w:val="24"/>
        </w:rPr>
        <w:t xml:space="preserve">its unanimous passage of </w:t>
      </w:r>
      <w:r w:rsidRPr="1D540DD3" w:rsidR="0A58E240">
        <w:rPr>
          <w:sz w:val="24"/>
          <w:szCs w:val="24"/>
        </w:rPr>
        <w:t xml:space="preserve">a bill that will greatly enhance local governments’ ability to respond to the COVID-19 emergency. </w:t>
      </w:r>
      <w:r w:rsidRPr="1D540DD3" w:rsidR="684E8317">
        <w:rPr>
          <w:sz w:val="24"/>
          <w:szCs w:val="24"/>
        </w:rPr>
        <w:t xml:space="preserve">We now urge Gov. Tom Wolf to sign the bill into law as soon as possible. </w:t>
      </w:r>
    </w:p>
    <w:p w:rsidR="491D4BE5" w:rsidP="1241F4E3" w:rsidRDefault="491D4BE5" w14:paraId="73BBC64E" w14:textId="635F77C7">
      <w:pPr>
        <w:pStyle w:val="Normal"/>
        <w:bidi w:val="0"/>
        <w:spacing w:before="0" w:beforeAutospacing="off" w:after="200" w:afterAutospacing="off" w:line="276" w:lineRule="auto"/>
        <w:ind w:left="0" w:right="0" w:firstLine="720"/>
        <w:jc w:val="left"/>
        <w:rPr>
          <w:sz w:val="24"/>
          <w:szCs w:val="24"/>
        </w:rPr>
      </w:pPr>
      <w:r w:rsidRPr="1241F4E3" w:rsidR="491D4BE5">
        <w:rPr>
          <w:sz w:val="24"/>
          <w:szCs w:val="24"/>
        </w:rPr>
        <w:t>“In this unprecedented crisis, local governments are on the front lines providing for the public health and safety of their citizens while ensuring the continued delivery of critical services and functions.</w:t>
      </w:r>
      <w:r w:rsidRPr="1241F4E3" w:rsidR="323DD700">
        <w:rPr>
          <w:sz w:val="24"/>
          <w:szCs w:val="24"/>
        </w:rPr>
        <w:t>”</w:t>
      </w:r>
    </w:p>
    <w:p w:rsidR="1CF9DB97" w:rsidP="1241F4E3" w:rsidRDefault="1CF9DB97" w14:paraId="6F55C554" w14:textId="38871215">
      <w:pPr>
        <w:pStyle w:val="Normal"/>
        <w:ind w:firstLine="720"/>
        <w:rPr>
          <w:sz w:val="24"/>
          <w:szCs w:val="24"/>
        </w:rPr>
      </w:pPr>
      <w:r w:rsidRPr="75E93D0B" w:rsidR="1CF9DB97">
        <w:rPr>
          <w:sz w:val="24"/>
          <w:szCs w:val="24"/>
        </w:rPr>
        <w:t xml:space="preserve">Specifically, </w:t>
      </w:r>
      <w:r w:rsidRPr="75E93D0B" w:rsidR="20D7E3F3">
        <w:rPr>
          <w:sz w:val="24"/>
          <w:szCs w:val="24"/>
        </w:rPr>
        <w:t>SB</w:t>
      </w:r>
      <w:r w:rsidRPr="75E93D0B" w:rsidR="75534CCB">
        <w:rPr>
          <w:sz w:val="24"/>
          <w:szCs w:val="24"/>
        </w:rPr>
        <w:t xml:space="preserve"> </w:t>
      </w:r>
      <w:r w:rsidRPr="75E93D0B" w:rsidR="20D7E3F3">
        <w:rPr>
          <w:sz w:val="24"/>
          <w:szCs w:val="24"/>
        </w:rPr>
        <w:t>841</w:t>
      </w:r>
      <w:r w:rsidRPr="75E93D0B" w:rsidR="1CF9DB97">
        <w:rPr>
          <w:sz w:val="24"/>
          <w:szCs w:val="24"/>
        </w:rPr>
        <w:t xml:space="preserve"> does the following:</w:t>
      </w:r>
    </w:p>
    <w:p w:rsidR="1CF9DB97" w:rsidP="1241F4E3" w:rsidRDefault="1CF9DB97" w14:paraId="09E29C94" w14:textId="434F01BA">
      <w:pPr>
        <w:pStyle w:val="ListParagraph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241F4E3" w:rsidR="1CF9DB97">
        <w:rPr>
          <w:sz w:val="24"/>
          <w:szCs w:val="24"/>
        </w:rPr>
        <w:t xml:space="preserve">Clarifies that </w:t>
      </w:r>
      <w:r w:rsidRPr="1241F4E3" w:rsidR="292582FF">
        <w:rPr>
          <w:sz w:val="24"/>
          <w:szCs w:val="24"/>
        </w:rPr>
        <w:t>municipalities</w:t>
      </w:r>
      <w:r w:rsidRPr="1241F4E3" w:rsidR="1CF9DB97">
        <w:rPr>
          <w:sz w:val="24"/>
          <w:szCs w:val="24"/>
        </w:rPr>
        <w:t xml:space="preserve"> may conduct remote meetings for the duration of  the COVID emergency. </w:t>
      </w:r>
    </w:p>
    <w:p w:rsidR="1CF9DB97" w:rsidP="1241F4E3" w:rsidRDefault="1CF9DB97" w14:paraId="59ABF131" w14:textId="138D487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1241F4E3" w:rsidR="1CF9DB97">
        <w:rPr>
          <w:sz w:val="24"/>
          <w:szCs w:val="24"/>
        </w:rPr>
        <w:t>Allows municipalities to adhere to adv</w:t>
      </w:r>
      <w:r w:rsidRPr="1241F4E3" w:rsidR="3945E2DA">
        <w:rPr>
          <w:sz w:val="24"/>
          <w:szCs w:val="24"/>
        </w:rPr>
        <w:t>is</w:t>
      </w:r>
      <w:r w:rsidRPr="1241F4E3" w:rsidR="1CF9DB97">
        <w:rPr>
          <w:sz w:val="24"/>
          <w:szCs w:val="24"/>
        </w:rPr>
        <w:t>ed safety protocols by placing a temporary hold on permit applications that have statutory “shot clocks” where if they are not acted upon, are deemed approved. Absent this “</w:t>
      </w:r>
      <w:r w:rsidRPr="1241F4E3" w:rsidR="1CF9DB97">
        <w:rPr>
          <w:sz w:val="24"/>
          <w:szCs w:val="24"/>
        </w:rPr>
        <w:t>f</w:t>
      </w:r>
      <w:r w:rsidRPr="1241F4E3" w:rsidR="02E1FC84">
        <w:rPr>
          <w:sz w:val="24"/>
          <w:szCs w:val="24"/>
        </w:rPr>
        <w:t>r</w:t>
      </w:r>
      <w:r w:rsidRPr="1241F4E3" w:rsidR="1CF9DB97">
        <w:rPr>
          <w:sz w:val="24"/>
          <w:szCs w:val="24"/>
        </w:rPr>
        <w:t>eezing of the clock” for permits and applications, there could be years of costly and unn</w:t>
      </w:r>
      <w:r w:rsidRPr="1241F4E3" w:rsidR="3C0AB9D3">
        <w:rPr>
          <w:sz w:val="24"/>
          <w:szCs w:val="24"/>
        </w:rPr>
        <w:t xml:space="preserve">ecessary </w:t>
      </w:r>
      <w:r w:rsidRPr="1241F4E3" w:rsidR="6328C0F1">
        <w:rPr>
          <w:sz w:val="24"/>
          <w:szCs w:val="24"/>
        </w:rPr>
        <w:t>litigation</w:t>
      </w:r>
      <w:r w:rsidRPr="1241F4E3" w:rsidR="3C0AB9D3">
        <w:rPr>
          <w:sz w:val="24"/>
          <w:szCs w:val="24"/>
        </w:rPr>
        <w:t xml:space="preserve"> during a time when municipalities’ focus should be on rebuilding from this crisis. Local governments do not want to stop these vital operations. They simply want the ability to make decision</w:t>
      </w:r>
      <w:r w:rsidRPr="1241F4E3" w:rsidR="2018398F">
        <w:rPr>
          <w:sz w:val="24"/>
          <w:szCs w:val="24"/>
        </w:rPr>
        <w:t>s</w:t>
      </w:r>
      <w:r w:rsidRPr="1241F4E3" w:rsidR="3C0AB9D3">
        <w:rPr>
          <w:sz w:val="24"/>
          <w:szCs w:val="24"/>
        </w:rPr>
        <w:t xml:space="preserve"> on when they can proceed safely.</w:t>
      </w:r>
    </w:p>
    <w:p w:rsidR="3D11D1AC" w:rsidP="1241F4E3" w:rsidRDefault="3D11D1AC" w14:paraId="5B5DEDA4" w14:textId="406340CB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1241F4E3" w:rsidR="3D11D1AC">
        <w:rPr>
          <w:sz w:val="24"/>
          <w:szCs w:val="24"/>
        </w:rPr>
        <w:t xml:space="preserve">Authorizes local governments to extend the discount period for local property taxes and waive fees and </w:t>
      </w:r>
      <w:r w:rsidRPr="1241F4E3" w:rsidR="0E23AC5E">
        <w:rPr>
          <w:sz w:val="24"/>
          <w:szCs w:val="24"/>
        </w:rPr>
        <w:t>penalties</w:t>
      </w:r>
      <w:r w:rsidRPr="1241F4E3" w:rsidR="3D11D1AC">
        <w:rPr>
          <w:sz w:val="24"/>
          <w:szCs w:val="24"/>
        </w:rPr>
        <w:t xml:space="preserve"> associated with them </w:t>
      </w:r>
      <w:proofErr w:type="gramStart"/>
      <w:r w:rsidRPr="1241F4E3" w:rsidR="3D11D1AC">
        <w:rPr>
          <w:sz w:val="24"/>
          <w:szCs w:val="24"/>
        </w:rPr>
        <w:t xml:space="preserve">as </w:t>
      </w:r>
      <w:r w:rsidRPr="1241F4E3" w:rsidR="4E153BA3">
        <w:rPr>
          <w:sz w:val="24"/>
          <w:szCs w:val="24"/>
        </w:rPr>
        <w:t>long</w:t>
      </w:r>
      <w:r w:rsidRPr="1241F4E3" w:rsidR="3D11D1AC">
        <w:rPr>
          <w:sz w:val="24"/>
          <w:szCs w:val="24"/>
        </w:rPr>
        <w:t xml:space="preserve"> as</w:t>
      </w:r>
      <w:proofErr w:type="gramEnd"/>
      <w:r w:rsidRPr="1241F4E3" w:rsidR="3D11D1AC">
        <w:rPr>
          <w:sz w:val="24"/>
          <w:szCs w:val="24"/>
        </w:rPr>
        <w:t xml:space="preserve"> </w:t>
      </w:r>
      <w:r w:rsidRPr="1241F4E3" w:rsidR="1D2A958A">
        <w:rPr>
          <w:sz w:val="24"/>
          <w:szCs w:val="24"/>
        </w:rPr>
        <w:t>the</w:t>
      </w:r>
      <w:r w:rsidRPr="1241F4E3" w:rsidR="3D11D1AC">
        <w:rPr>
          <w:sz w:val="24"/>
          <w:szCs w:val="24"/>
        </w:rPr>
        <w:t xml:space="preserve"> </w:t>
      </w:r>
      <w:r w:rsidRPr="1241F4E3" w:rsidR="39B4BD10">
        <w:rPr>
          <w:sz w:val="24"/>
          <w:szCs w:val="24"/>
        </w:rPr>
        <w:t>taxes</w:t>
      </w:r>
      <w:r w:rsidRPr="1241F4E3" w:rsidR="3D11D1AC">
        <w:rPr>
          <w:sz w:val="24"/>
          <w:szCs w:val="24"/>
        </w:rPr>
        <w:t xml:space="preserve"> are paid in full by December 31, 2020. </w:t>
      </w:r>
    </w:p>
    <w:p w:rsidR="27AD5CC2" w:rsidP="1241F4E3" w:rsidRDefault="27AD5CC2" w14:paraId="5E0E955B" w14:textId="2CF6F3B4">
      <w:pPr>
        <w:pStyle w:val="Normal"/>
        <w:ind w:firstLine="720"/>
        <w:rPr>
          <w:sz w:val="24"/>
          <w:szCs w:val="24"/>
        </w:rPr>
      </w:pPr>
      <w:r w:rsidRPr="1D540DD3" w:rsidR="27AD5CC2">
        <w:rPr>
          <w:sz w:val="24"/>
          <w:szCs w:val="24"/>
        </w:rPr>
        <w:t>“PSATS</w:t>
      </w:r>
      <w:r w:rsidRPr="1D540DD3" w:rsidR="65EEABC1">
        <w:rPr>
          <w:sz w:val="24"/>
          <w:szCs w:val="24"/>
        </w:rPr>
        <w:t xml:space="preserve"> looks forward to a continued working relationship with the governor and legislature to </w:t>
      </w:r>
      <w:r w:rsidRPr="1D540DD3" w:rsidR="01B92975">
        <w:rPr>
          <w:sz w:val="24"/>
          <w:szCs w:val="24"/>
        </w:rPr>
        <w:t xml:space="preserve">ensure that local governments have the tools they need to respond properly </w:t>
      </w:r>
      <w:r w:rsidRPr="1D540DD3" w:rsidR="2CBC2BB4">
        <w:rPr>
          <w:sz w:val="24"/>
          <w:szCs w:val="24"/>
        </w:rPr>
        <w:t xml:space="preserve">and comply with the law </w:t>
      </w:r>
      <w:r w:rsidRPr="1D540DD3" w:rsidR="01B92975">
        <w:rPr>
          <w:sz w:val="24"/>
          <w:szCs w:val="24"/>
        </w:rPr>
        <w:t>during th</w:t>
      </w:r>
      <w:r w:rsidRPr="1D540DD3" w:rsidR="44CEC695">
        <w:rPr>
          <w:sz w:val="24"/>
          <w:szCs w:val="24"/>
        </w:rPr>
        <w:t>ese challenging</w:t>
      </w:r>
      <w:r w:rsidRPr="1D540DD3" w:rsidR="01B92975">
        <w:rPr>
          <w:sz w:val="24"/>
          <w:szCs w:val="24"/>
        </w:rPr>
        <w:t xml:space="preserve"> time</w:t>
      </w:r>
      <w:r w:rsidRPr="1D540DD3" w:rsidR="27C0B4A2">
        <w:rPr>
          <w:sz w:val="24"/>
          <w:szCs w:val="24"/>
        </w:rPr>
        <w:t>s</w:t>
      </w:r>
      <w:r w:rsidRPr="1D540DD3" w:rsidR="2C55AD83">
        <w:rPr>
          <w:sz w:val="24"/>
          <w:szCs w:val="24"/>
        </w:rPr>
        <w:t>.”</w:t>
      </w:r>
    </w:p>
    <w:p w:rsidR="1241F4E3" w:rsidP="1241F4E3" w:rsidRDefault="1241F4E3" w14:paraId="09AF22B9" w14:textId="0D5ED3F7">
      <w:pPr>
        <w:pStyle w:val="Normal"/>
        <w:ind w:firstLine="720"/>
        <w:rPr>
          <w:sz w:val="24"/>
          <w:szCs w:val="24"/>
        </w:rPr>
      </w:pPr>
    </w:p>
    <w:p w:rsidR="1241F4E3" w:rsidP="1241F4E3" w:rsidRDefault="1241F4E3" w14:paraId="639CE826" w14:textId="16E494C6">
      <w:pPr>
        <w:pStyle w:val="Normal"/>
        <w:ind w:firstLine="720"/>
        <w:rPr>
          <w:sz w:val="24"/>
          <w:szCs w:val="24"/>
        </w:rPr>
      </w:pPr>
    </w:p>
    <w:sectPr w:rsidR="000E00BC" w:rsidSect="0093254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500000000000000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A8"/>
    <w:rsid w:val="0000529E"/>
    <w:rsid w:val="0009792B"/>
    <w:rsid w:val="000E00BC"/>
    <w:rsid w:val="001305A8"/>
    <w:rsid w:val="00201B24"/>
    <w:rsid w:val="002F14A8"/>
    <w:rsid w:val="00385D33"/>
    <w:rsid w:val="00444248"/>
    <w:rsid w:val="005F79D4"/>
    <w:rsid w:val="006055AC"/>
    <w:rsid w:val="00693CA5"/>
    <w:rsid w:val="0071065B"/>
    <w:rsid w:val="007B5870"/>
    <w:rsid w:val="0093254A"/>
    <w:rsid w:val="00A76773"/>
    <w:rsid w:val="00AD6F4D"/>
    <w:rsid w:val="00CA2608"/>
    <w:rsid w:val="00FC2514"/>
    <w:rsid w:val="019C177D"/>
    <w:rsid w:val="01A4991D"/>
    <w:rsid w:val="01B92975"/>
    <w:rsid w:val="02E1FC84"/>
    <w:rsid w:val="0458E0ED"/>
    <w:rsid w:val="04A8521C"/>
    <w:rsid w:val="0526205F"/>
    <w:rsid w:val="07F20ACF"/>
    <w:rsid w:val="08ECE344"/>
    <w:rsid w:val="09B2EE81"/>
    <w:rsid w:val="0A58E240"/>
    <w:rsid w:val="0C8345CB"/>
    <w:rsid w:val="0CCFFD86"/>
    <w:rsid w:val="0D5046EB"/>
    <w:rsid w:val="0DA78682"/>
    <w:rsid w:val="0DCB0E26"/>
    <w:rsid w:val="0E23AC5E"/>
    <w:rsid w:val="110203E6"/>
    <w:rsid w:val="1241F4E3"/>
    <w:rsid w:val="168BE2F6"/>
    <w:rsid w:val="19BBB07A"/>
    <w:rsid w:val="1AF9147B"/>
    <w:rsid w:val="1CF9DB97"/>
    <w:rsid w:val="1D2A958A"/>
    <w:rsid w:val="1D540DD3"/>
    <w:rsid w:val="1DD35B0E"/>
    <w:rsid w:val="1F292F1B"/>
    <w:rsid w:val="1FF58135"/>
    <w:rsid w:val="2018398F"/>
    <w:rsid w:val="20D7E3F3"/>
    <w:rsid w:val="2215FE8D"/>
    <w:rsid w:val="2304FBB6"/>
    <w:rsid w:val="237D2BD6"/>
    <w:rsid w:val="24CD9E85"/>
    <w:rsid w:val="26EA0000"/>
    <w:rsid w:val="27AD5CC2"/>
    <w:rsid w:val="27B6AED8"/>
    <w:rsid w:val="27C0B4A2"/>
    <w:rsid w:val="283FB1AA"/>
    <w:rsid w:val="289C53DE"/>
    <w:rsid w:val="292582FF"/>
    <w:rsid w:val="292C1299"/>
    <w:rsid w:val="29921E7F"/>
    <w:rsid w:val="2A04E4C0"/>
    <w:rsid w:val="2A212C79"/>
    <w:rsid w:val="2B2C8336"/>
    <w:rsid w:val="2C55AD83"/>
    <w:rsid w:val="2CBC2BB4"/>
    <w:rsid w:val="2CDC7DA8"/>
    <w:rsid w:val="2D0ADC33"/>
    <w:rsid w:val="3065F4E9"/>
    <w:rsid w:val="31E8AD55"/>
    <w:rsid w:val="3212CE5C"/>
    <w:rsid w:val="323DD700"/>
    <w:rsid w:val="33933F8C"/>
    <w:rsid w:val="38976735"/>
    <w:rsid w:val="3945E2DA"/>
    <w:rsid w:val="39B4BD10"/>
    <w:rsid w:val="3C0AB9D3"/>
    <w:rsid w:val="3CF05088"/>
    <w:rsid w:val="3D11D1AC"/>
    <w:rsid w:val="3DA00DBB"/>
    <w:rsid w:val="40093AF5"/>
    <w:rsid w:val="407CEA27"/>
    <w:rsid w:val="40EB3E57"/>
    <w:rsid w:val="42A84C6B"/>
    <w:rsid w:val="42D022AB"/>
    <w:rsid w:val="44CEC695"/>
    <w:rsid w:val="450370B6"/>
    <w:rsid w:val="456412B1"/>
    <w:rsid w:val="465EA12C"/>
    <w:rsid w:val="491D4BE5"/>
    <w:rsid w:val="4DD7D271"/>
    <w:rsid w:val="4DEE3E12"/>
    <w:rsid w:val="4E153BA3"/>
    <w:rsid w:val="4E1E2483"/>
    <w:rsid w:val="4E8EA49B"/>
    <w:rsid w:val="5048B807"/>
    <w:rsid w:val="50CE0315"/>
    <w:rsid w:val="544BB938"/>
    <w:rsid w:val="5700D36C"/>
    <w:rsid w:val="58F02887"/>
    <w:rsid w:val="5CDBD1A2"/>
    <w:rsid w:val="5E52B1CF"/>
    <w:rsid w:val="5F1E0F51"/>
    <w:rsid w:val="628870BF"/>
    <w:rsid w:val="6328C0F1"/>
    <w:rsid w:val="653CEF8B"/>
    <w:rsid w:val="6570283B"/>
    <w:rsid w:val="65C4A0D5"/>
    <w:rsid w:val="65EEABC1"/>
    <w:rsid w:val="664A2B16"/>
    <w:rsid w:val="666A0F4F"/>
    <w:rsid w:val="67931BC1"/>
    <w:rsid w:val="67D996FC"/>
    <w:rsid w:val="684E8317"/>
    <w:rsid w:val="6A07C610"/>
    <w:rsid w:val="6A8BF710"/>
    <w:rsid w:val="6D9B4604"/>
    <w:rsid w:val="6DCED933"/>
    <w:rsid w:val="6DE57434"/>
    <w:rsid w:val="6E1D4792"/>
    <w:rsid w:val="6E458EE4"/>
    <w:rsid w:val="7035A72B"/>
    <w:rsid w:val="73AE6F50"/>
    <w:rsid w:val="75534CCB"/>
    <w:rsid w:val="75E93D0B"/>
    <w:rsid w:val="762EB326"/>
    <w:rsid w:val="76B95C63"/>
    <w:rsid w:val="76BE7F95"/>
    <w:rsid w:val="772A07FB"/>
    <w:rsid w:val="781EE92F"/>
    <w:rsid w:val="788B57E6"/>
    <w:rsid w:val="7AE2159A"/>
    <w:rsid w:val="7AF329CA"/>
    <w:rsid w:val="7B952069"/>
    <w:rsid w:val="7D963675"/>
    <w:rsid w:val="7FBAA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DD19"/>
  <w15:docId w15:val="{55aa85a6-a3cf-452f-872d-fd630dd771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F79D4"/>
    <w:pPr>
      <w:tabs>
        <w:tab w:val="left" w:pos="360"/>
      </w:tabs>
      <w:spacing w:after="0" w:line="480" w:lineRule="atLeast"/>
    </w:pPr>
    <w:rPr>
      <w:rFonts w:ascii="Times" w:hAnsi="Times" w:eastAsia="Times New Roman" w:cs="Times"/>
      <w:sz w:val="24"/>
      <w:szCs w:val="24"/>
    </w:rPr>
  </w:style>
  <w:style w:type="character" w:styleId="BodyTextChar" w:customStyle="1">
    <w:name w:val="Body Text Char"/>
    <w:basedOn w:val="DefaultParagraphFont"/>
    <w:link w:val="BodyText"/>
    <w:semiHidden/>
    <w:rsid w:val="005F79D4"/>
    <w:rPr>
      <w:rFonts w:ascii="Times" w:hAnsi="Times" w:eastAsia="Times New Roman" w:cs="Times"/>
      <w:sz w:val="24"/>
      <w:szCs w:val="24"/>
    </w:rPr>
  </w:style>
  <w:style w:type="paragraph" w:styleId="NormalWeb">
    <w:name w:val="Normal (Web)"/>
    <w:basedOn w:val="Normal"/>
    <w:semiHidden/>
    <w:rsid w:val="005F79D4"/>
    <w:pPr>
      <w:spacing w:before="100" w:beforeAutospacing="1" w:after="100" w:afterAutospacing="1" w:line="240" w:lineRule="auto"/>
    </w:pPr>
    <w:rPr>
      <w:rFonts w:ascii="Arial Unicode MS" w:hAnsi="Arial Unicode MS" w:eastAsia="Arial Unicode MS" w:cs="Times New Roman"/>
      <w:sz w:val="24"/>
      <w:szCs w:val="24"/>
    </w:rPr>
  </w:style>
  <w:style w:type="character" w:styleId="Strong">
    <w:name w:val="Strong"/>
    <w:basedOn w:val="DefaultParagraphFont"/>
    <w:qFormat/>
    <w:rsid w:val="005F79D4"/>
    <w:rPr>
      <w:b/>
      <w:bCs/>
    </w:rPr>
  </w:style>
  <w:style w:type="paragraph" w:styleId="BodyText2">
    <w:name w:val="Body Text 2"/>
    <w:basedOn w:val="Normal"/>
    <w:link w:val="BodyText2Char"/>
    <w:semiHidden/>
    <w:rsid w:val="005F79D4"/>
    <w:pPr>
      <w:tabs>
        <w:tab w:val="left" w:pos="1332"/>
        <w:tab w:val="left" w:pos="12330"/>
      </w:tabs>
      <w:autoSpaceDE w:val="0"/>
      <w:autoSpaceDN w:val="0"/>
      <w:adjustRightInd w:val="0"/>
      <w:spacing w:after="0" w:line="240" w:lineRule="atLeast"/>
    </w:pPr>
    <w:rPr>
      <w:rFonts w:ascii="Arial" w:hAnsi="Arial" w:eastAsia="Times New Roman" w:cs="Arial"/>
      <w:b/>
      <w:bCs/>
      <w:sz w:val="20"/>
      <w:szCs w:val="20"/>
    </w:rPr>
  </w:style>
  <w:style w:type="character" w:styleId="BodyText2Char" w:customStyle="1">
    <w:name w:val="Body Text 2 Char"/>
    <w:basedOn w:val="DefaultParagraphFont"/>
    <w:link w:val="BodyText2"/>
    <w:semiHidden/>
    <w:rsid w:val="005F79D4"/>
    <w:rPr>
      <w:rFonts w:ascii="Arial" w:hAnsi="Arial" w:eastAsia="Times New Roman" w:cs="Arial"/>
      <w:b/>
      <w:bCs/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F79D4"/>
    <w:pPr>
      <w:tabs>
        <w:tab w:val="left" w:pos="360"/>
      </w:tabs>
      <w:spacing w:after="0" w:line="480" w:lineRule="atLeast"/>
    </w:pPr>
    <w:rPr>
      <w:rFonts w:ascii="Times" w:eastAsia="Times New Roman" w:hAnsi="Times" w:cs="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79D4"/>
    <w:rPr>
      <w:rFonts w:ascii="Times" w:eastAsia="Times New Roman" w:hAnsi="Times" w:cs="Times"/>
      <w:sz w:val="24"/>
      <w:szCs w:val="24"/>
    </w:rPr>
  </w:style>
  <w:style w:type="paragraph" w:styleId="NormalWeb">
    <w:name w:val="Normal (Web)"/>
    <w:basedOn w:val="Normal"/>
    <w:semiHidden/>
    <w:rsid w:val="005F79D4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character" w:styleId="Strong">
    <w:name w:val="Strong"/>
    <w:basedOn w:val="DefaultParagraphFont"/>
    <w:qFormat/>
    <w:rsid w:val="005F79D4"/>
    <w:rPr>
      <w:b/>
      <w:bCs/>
    </w:rPr>
  </w:style>
  <w:style w:type="paragraph" w:styleId="BodyText2">
    <w:name w:val="Body Text 2"/>
    <w:basedOn w:val="Normal"/>
    <w:link w:val="BodyText2Char"/>
    <w:semiHidden/>
    <w:rsid w:val="005F79D4"/>
    <w:pPr>
      <w:tabs>
        <w:tab w:val="left" w:pos="1332"/>
        <w:tab w:val="left" w:pos="12330"/>
      </w:tabs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F79D4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mailto:glinn@psats.org" TargetMode="External" Id="R9bacaf679ebb4807" /><Relationship Type="http://schemas.openxmlformats.org/officeDocument/2006/relationships/hyperlink" Target="http://www.psats.org/subpage.php?pageid=psatsstaff" TargetMode="External" Id="Ra2d9c1cbf462442a" /><Relationship Type="http://schemas.openxmlformats.org/officeDocument/2006/relationships/numbering" Target="/word/numbering.xml" Id="Rd2c66073c52f47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727F1EE36D54D877EE12E0EACAF58" ma:contentTypeVersion="12" ma:contentTypeDescription="Create a new document." ma:contentTypeScope="" ma:versionID="7fbf8f78b99a87c1144192b3e3fb7d14">
  <xsd:schema xmlns:xsd="http://www.w3.org/2001/XMLSchema" xmlns:xs="http://www.w3.org/2001/XMLSchema" xmlns:p="http://schemas.microsoft.com/office/2006/metadata/properties" xmlns:ns2="a85746a1-5a6b-482e-b851-1d7ba695acbe" xmlns:ns3="1b1ef05b-ee3c-4ef6-bab5-75d2cf70fb8e" targetNamespace="http://schemas.microsoft.com/office/2006/metadata/properties" ma:root="true" ma:fieldsID="99c336af1834cf90a5a2a651fa37ff31" ns2:_="" ns3:_="">
    <xsd:import namespace="a85746a1-5a6b-482e-b851-1d7ba695acbe"/>
    <xsd:import namespace="1b1ef05b-ee3c-4ef6-bab5-75d2cf70f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746a1-5a6b-482e-b851-1d7ba695a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ef05b-ee3c-4ef6-bab5-75d2cf70f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1ef05b-ee3c-4ef6-bab5-75d2cf70fb8e">
      <UserInfo>
        <DisplayName>Briette Treaster</DisplayName>
        <AccountId>96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4D6BD6D-F6CB-4944-AB73-E525E1839E63}"/>
</file>

<file path=customXml/itemProps2.xml><?xml version="1.0" encoding="utf-8"?>
<ds:datastoreItem xmlns:ds="http://schemas.openxmlformats.org/officeDocument/2006/customXml" ds:itemID="{93BC2DD4-1629-4B9E-A334-8900F12D7F21}"/>
</file>

<file path=customXml/itemProps3.xml><?xml version="1.0" encoding="utf-8"?>
<ds:datastoreItem xmlns:ds="http://schemas.openxmlformats.org/officeDocument/2006/customXml" ds:itemID="{D96A2EB5-3713-45E0-B06D-A926FF5FCA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PSATS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Sanko</dc:creator>
  <cp:lastModifiedBy>Ginni L. Linn</cp:lastModifiedBy>
  <cp:revision>12</cp:revision>
  <dcterms:created xsi:type="dcterms:W3CDTF">2013-11-22T18:55:00Z</dcterms:created>
  <dcterms:modified xsi:type="dcterms:W3CDTF">2020-04-15T01:26:36Z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0x0101001D0727F1EE36D54D877EE12E0EACAF58</vt:lpwstr>
  </property>
</Properties>
</file>